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F1" w:rsidRPr="009C4D35" w:rsidRDefault="00CC21F1" w:rsidP="00CC21F1">
      <w:pPr>
        <w:autoSpaceDE w:val="0"/>
        <w:autoSpaceDN w:val="0"/>
        <w:adjustRightInd w:val="0"/>
        <w:spacing w:line="360" w:lineRule="auto"/>
        <w:jc w:val="center"/>
        <w:rPr>
          <w:rFonts w:ascii="GHEA Grapalat" w:hAnsi="GHEA Grapalat" w:cs="GHEAGrapalat-Bold"/>
          <w:b/>
          <w:bCs/>
          <w:sz w:val="24"/>
          <w:szCs w:val="24"/>
          <w:lang w:val="hy-AM"/>
        </w:rPr>
      </w:pPr>
      <w:r w:rsidRPr="009C4D35">
        <w:rPr>
          <w:rFonts w:ascii="GHEA Grapalat" w:hAnsi="GHEA Grapalat" w:cs="Sylfaen"/>
          <w:b/>
          <w:bCs/>
          <w:sz w:val="24"/>
          <w:szCs w:val="24"/>
          <w:lang w:val="hy-AM"/>
        </w:rPr>
        <w:t>Հիմնավորում</w:t>
      </w:r>
    </w:p>
    <w:p w:rsidR="00CC21F1" w:rsidRPr="009C4D35" w:rsidRDefault="00CC21F1" w:rsidP="00CC21F1">
      <w:pPr>
        <w:autoSpaceDE w:val="0"/>
        <w:autoSpaceDN w:val="0"/>
        <w:adjustRightInd w:val="0"/>
        <w:spacing w:line="360" w:lineRule="auto"/>
        <w:jc w:val="center"/>
        <w:rPr>
          <w:rFonts w:ascii="GHEA Grapalat" w:hAnsi="GHEA Grapalat" w:cs="GHEAGrapalat-Bold"/>
          <w:b/>
          <w:bCs/>
          <w:sz w:val="24"/>
          <w:szCs w:val="24"/>
          <w:lang w:val="hy-AM"/>
        </w:rPr>
      </w:pPr>
      <w:r w:rsidRPr="009C4D35">
        <w:rPr>
          <w:rFonts w:ascii="GHEA Grapalat" w:hAnsi="GHEA Grapalat" w:cs="Sylfaen"/>
          <w:b/>
          <w:bCs/>
          <w:sz w:val="24"/>
          <w:szCs w:val="24"/>
          <w:lang w:val="hy-AM"/>
        </w:rPr>
        <w:t>ՀՀ</w:t>
      </w:r>
      <w:r w:rsidRPr="009C4D35">
        <w:rPr>
          <w:rFonts w:ascii="GHEA Grapalat" w:hAnsi="GHEA Grapalat" w:cs="GHEAGrapalat-Bold"/>
          <w:b/>
          <w:bCs/>
          <w:sz w:val="24"/>
          <w:szCs w:val="24"/>
          <w:lang w:val="hy-AM"/>
        </w:rPr>
        <w:t xml:space="preserve"> նոր </w:t>
      </w:r>
      <w:r w:rsidRPr="009C4D35">
        <w:rPr>
          <w:rFonts w:ascii="GHEA Grapalat" w:hAnsi="GHEA Grapalat" w:cs="Sylfaen"/>
          <w:b/>
          <w:bCs/>
          <w:sz w:val="24"/>
          <w:szCs w:val="24"/>
          <w:lang w:val="hy-AM"/>
        </w:rPr>
        <w:t>քրեական</w:t>
      </w:r>
      <w:r w:rsidRPr="009C4D35">
        <w:rPr>
          <w:rFonts w:ascii="GHEA Grapalat" w:hAnsi="GHEA Grapalat" w:cs="GHEAGrapalat-Bold"/>
          <w:b/>
          <w:bCs/>
          <w:sz w:val="24"/>
          <w:szCs w:val="24"/>
          <w:lang w:val="hy-AM"/>
        </w:rPr>
        <w:t xml:space="preserve"> </w:t>
      </w:r>
      <w:r w:rsidRPr="009C4D35">
        <w:rPr>
          <w:rFonts w:ascii="GHEA Grapalat" w:hAnsi="GHEA Grapalat" w:cs="Sylfaen"/>
          <w:b/>
          <w:bCs/>
          <w:sz w:val="24"/>
          <w:szCs w:val="24"/>
          <w:lang w:val="hy-AM"/>
        </w:rPr>
        <w:t>օրենսգրքի</w:t>
      </w:r>
      <w:r w:rsidRPr="009C4D35">
        <w:rPr>
          <w:rFonts w:ascii="GHEA Grapalat" w:hAnsi="GHEA Grapalat" w:cs="GHEAGrapalat-Bold"/>
          <w:b/>
          <w:bCs/>
          <w:sz w:val="24"/>
          <w:szCs w:val="24"/>
          <w:lang w:val="hy-AM"/>
        </w:rPr>
        <w:t xml:space="preserve"> </w:t>
      </w:r>
      <w:r w:rsidRPr="009C4D35">
        <w:rPr>
          <w:rFonts w:ascii="GHEA Grapalat" w:hAnsi="GHEA Grapalat" w:cs="Sylfaen"/>
          <w:b/>
          <w:bCs/>
          <w:sz w:val="24"/>
          <w:szCs w:val="24"/>
          <w:lang w:val="hy-AM"/>
        </w:rPr>
        <w:t>հայեցակարգի</w:t>
      </w:r>
    </w:p>
    <w:p w:rsidR="00CC21F1" w:rsidRPr="009C4D35" w:rsidRDefault="00CC21F1" w:rsidP="00CC21F1">
      <w:pPr>
        <w:autoSpaceDE w:val="0"/>
        <w:autoSpaceDN w:val="0"/>
        <w:adjustRightInd w:val="0"/>
        <w:spacing w:line="360" w:lineRule="auto"/>
        <w:jc w:val="center"/>
        <w:rPr>
          <w:rFonts w:ascii="GHEA Grapalat" w:hAnsi="GHEA Grapalat" w:cs="Sylfaen"/>
          <w:b/>
          <w:bCs/>
          <w:i/>
          <w:iCs/>
          <w:sz w:val="24"/>
          <w:szCs w:val="24"/>
          <w:lang w:val="hy-AM"/>
        </w:rPr>
      </w:pPr>
    </w:p>
    <w:p w:rsidR="00CC21F1" w:rsidRPr="009C4D35" w:rsidRDefault="00CC21F1" w:rsidP="00CC21F1">
      <w:pPr>
        <w:autoSpaceDE w:val="0"/>
        <w:autoSpaceDN w:val="0"/>
        <w:adjustRightInd w:val="0"/>
        <w:spacing w:line="360" w:lineRule="auto"/>
        <w:ind w:firstLine="708"/>
        <w:rPr>
          <w:rFonts w:ascii="GHEA Grapalat" w:hAnsi="GHEA Grapalat" w:cs="GHEAGrapalat-BoldItalic"/>
          <w:b/>
          <w:bCs/>
          <w:i/>
          <w:iCs/>
          <w:sz w:val="24"/>
          <w:szCs w:val="24"/>
          <w:lang w:val="hy-AM"/>
        </w:rPr>
      </w:pPr>
      <w:r w:rsidRPr="009C4D35">
        <w:rPr>
          <w:rFonts w:ascii="GHEA Grapalat" w:hAnsi="GHEA Grapalat" w:cs="Sylfaen"/>
          <w:b/>
          <w:bCs/>
          <w:i/>
          <w:iCs/>
          <w:sz w:val="24"/>
          <w:szCs w:val="24"/>
          <w:lang w:val="hy-AM"/>
        </w:rPr>
        <w:t>Ներկա</w:t>
      </w:r>
      <w:r w:rsidRPr="009C4D35">
        <w:rPr>
          <w:rFonts w:ascii="GHEA Grapalat" w:hAnsi="GHEA Grapalat" w:cs="GHEAGrapalat-BoldItalic"/>
          <w:b/>
          <w:bCs/>
          <w:i/>
          <w:iCs/>
          <w:sz w:val="24"/>
          <w:szCs w:val="24"/>
          <w:lang w:val="hy-AM"/>
        </w:rPr>
        <w:t xml:space="preserve"> </w:t>
      </w:r>
      <w:r w:rsidRPr="009C4D35">
        <w:rPr>
          <w:rFonts w:ascii="GHEA Grapalat" w:hAnsi="GHEA Grapalat" w:cs="Sylfaen"/>
          <w:b/>
          <w:bCs/>
          <w:i/>
          <w:iCs/>
          <w:sz w:val="24"/>
          <w:szCs w:val="24"/>
          <w:lang w:val="hy-AM"/>
        </w:rPr>
        <w:t>իրավիճակը</w:t>
      </w:r>
      <w:r w:rsidRPr="009C4D35">
        <w:rPr>
          <w:rFonts w:ascii="GHEA Grapalat" w:hAnsi="GHEA Grapalat" w:cs="GHEAGrapalat-BoldItalic"/>
          <w:b/>
          <w:bCs/>
          <w:i/>
          <w:iCs/>
          <w:sz w:val="24"/>
          <w:szCs w:val="24"/>
          <w:lang w:val="hy-AM"/>
        </w:rPr>
        <w:t xml:space="preserve"> </w:t>
      </w:r>
      <w:r w:rsidRPr="009C4D35">
        <w:rPr>
          <w:rFonts w:ascii="GHEA Grapalat" w:hAnsi="GHEA Grapalat" w:cs="Sylfaen"/>
          <w:b/>
          <w:bCs/>
          <w:i/>
          <w:iCs/>
          <w:sz w:val="24"/>
          <w:szCs w:val="24"/>
          <w:lang w:val="hy-AM"/>
        </w:rPr>
        <w:t>և</w:t>
      </w:r>
      <w:r w:rsidRPr="009C4D35">
        <w:rPr>
          <w:rFonts w:ascii="GHEA Grapalat" w:hAnsi="GHEA Grapalat" w:cs="GHEAGrapalat-BoldItalic"/>
          <w:b/>
          <w:bCs/>
          <w:i/>
          <w:iCs/>
          <w:sz w:val="24"/>
          <w:szCs w:val="24"/>
          <w:lang w:val="hy-AM"/>
        </w:rPr>
        <w:t xml:space="preserve"> </w:t>
      </w:r>
      <w:r w:rsidRPr="009C4D35">
        <w:rPr>
          <w:rFonts w:ascii="GHEA Grapalat" w:hAnsi="GHEA Grapalat" w:cs="Sylfaen"/>
          <w:b/>
          <w:bCs/>
          <w:i/>
          <w:iCs/>
          <w:sz w:val="24"/>
          <w:szCs w:val="24"/>
          <w:lang w:val="hy-AM"/>
        </w:rPr>
        <w:t>առկա</w:t>
      </w:r>
      <w:r w:rsidRPr="009C4D35">
        <w:rPr>
          <w:rFonts w:ascii="GHEA Grapalat" w:hAnsi="GHEA Grapalat" w:cs="GHEAGrapalat-BoldItalic"/>
          <w:b/>
          <w:bCs/>
          <w:i/>
          <w:iCs/>
          <w:sz w:val="24"/>
          <w:szCs w:val="24"/>
          <w:lang w:val="hy-AM"/>
        </w:rPr>
        <w:t xml:space="preserve"> </w:t>
      </w:r>
      <w:r w:rsidRPr="009C4D35">
        <w:rPr>
          <w:rFonts w:ascii="GHEA Grapalat" w:hAnsi="GHEA Grapalat" w:cs="Sylfaen"/>
          <w:b/>
          <w:bCs/>
          <w:i/>
          <w:iCs/>
          <w:sz w:val="24"/>
          <w:szCs w:val="24"/>
          <w:lang w:val="hy-AM"/>
        </w:rPr>
        <w:t>խնդիրները</w:t>
      </w:r>
      <w:r w:rsidRPr="009C4D35">
        <w:rPr>
          <w:rFonts w:ascii="GHEA Grapalat" w:hAnsi="GHEA Grapalat" w:cs="GHEAGrapalat-BoldItalic"/>
          <w:b/>
          <w:bCs/>
          <w:i/>
          <w:iCs/>
          <w:sz w:val="24"/>
          <w:szCs w:val="24"/>
          <w:lang w:val="hy-AM"/>
        </w:rPr>
        <w:t>.</w:t>
      </w:r>
    </w:p>
    <w:p w:rsidR="00CC21F1" w:rsidRPr="009C4D35" w:rsidRDefault="00CC21F1" w:rsidP="00CC21F1">
      <w:pPr>
        <w:autoSpaceDE w:val="0"/>
        <w:autoSpaceDN w:val="0"/>
        <w:adjustRightInd w:val="0"/>
        <w:spacing w:line="360" w:lineRule="auto"/>
        <w:jc w:val="center"/>
        <w:rPr>
          <w:rFonts w:ascii="GHEA Grapalat" w:hAnsi="GHEA Grapalat" w:cs="GHEAGrapalat-BoldItalic"/>
          <w:b/>
          <w:bCs/>
          <w:i/>
          <w:iCs/>
          <w:sz w:val="24"/>
          <w:szCs w:val="24"/>
          <w:lang w:val="hy-AM"/>
        </w:rPr>
      </w:pPr>
    </w:p>
    <w:p w:rsidR="00CC21F1" w:rsidRPr="009C4D35" w:rsidRDefault="00CC21F1" w:rsidP="00CC21F1">
      <w:pPr>
        <w:autoSpaceDE w:val="0"/>
        <w:autoSpaceDN w:val="0"/>
        <w:adjustRightInd w:val="0"/>
        <w:spacing w:line="360" w:lineRule="auto"/>
        <w:ind w:firstLine="708"/>
        <w:jc w:val="both"/>
        <w:rPr>
          <w:rFonts w:ascii="GHEA Grapalat" w:hAnsi="GHEA Grapalat" w:cs="GHEAGrapalat"/>
          <w:sz w:val="24"/>
          <w:szCs w:val="24"/>
          <w:lang w:val="hy-AM"/>
        </w:rPr>
      </w:pPr>
      <w:r w:rsidRPr="009C4D35">
        <w:rPr>
          <w:rFonts w:ascii="GHEA Grapalat" w:hAnsi="GHEA Grapalat" w:cs="Sylfaen"/>
          <w:sz w:val="24"/>
          <w:szCs w:val="24"/>
          <w:lang w:val="hy-AM"/>
        </w:rPr>
        <w:t>ՀՀ</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գործող</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օրենսգրքի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կիրառման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ավելի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քան տասը</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տարիների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ընթացքում</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երկրի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հասարակական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քաղաքական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կյանքում</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տեղի ունեցան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մի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շարք</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իրադարձություններ</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որոնք հանցավորության դեմ պայքարի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հետ</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կապված հարաբերությունները</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կանոնակարգող</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հիմնական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իրավական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ակտում որոշակի փոփոխություններ կատարելու անհրաժեշտություն են առաջացնում</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Մասնավորապես</w:t>
      </w:r>
      <w:r w:rsidRPr="009C4D35">
        <w:rPr>
          <w:rFonts w:ascii="GHEA Grapalat" w:hAnsi="GHEA Grapalat" w:cs="GHEAGrapalat"/>
          <w:sz w:val="24"/>
          <w:szCs w:val="24"/>
          <w:lang w:val="hy-AM"/>
        </w:rPr>
        <w:t xml:space="preserve">, 2002 </w:t>
      </w:r>
      <w:r w:rsidRPr="009C4D35">
        <w:rPr>
          <w:rFonts w:ascii="GHEA Grapalat" w:hAnsi="GHEA Grapalat" w:cs="Sylfaen"/>
          <w:sz w:val="24"/>
          <w:szCs w:val="24"/>
          <w:lang w:val="hy-AM"/>
        </w:rPr>
        <w:t>թվականին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Հայաստանի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Հանրապետությունը</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վավերացնելով</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Մարդու</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իրավունքների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հիմնարար</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ազատությունների պաշտպանության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մասին</w:t>
      </w:r>
      <w:r w:rsidRPr="009C4D35">
        <w:rPr>
          <w:rFonts w:ascii="GHEA Grapalat" w:hAnsi="GHEA Grapalat" w:cs="GHEAGrapalat"/>
          <w:sz w:val="24"/>
          <w:szCs w:val="24"/>
          <w:lang w:val="hy-AM"/>
        </w:rPr>
        <w:t xml:space="preserve"> 1950 </w:t>
      </w:r>
      <w:r w:rsidRPr="009C4D35">
        <w:rPr>
          <w:rFonts w:ascii="GHEA Grapalat" w:hAnsi="GHEA Grapalat" w:cs="Sylfaen"/>
          <w:sz w:val="24"/>
          <w:szCs w:val="24"/>
          <w:lang w:val="hy-AM"/>
        </w:rPr>
        <w:t>թվականի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Կոնվենցիան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ճանաչեց</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Մարդու իրավունքների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եվրոպական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դատարանի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իրավասությունը</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ինչի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հետևանքով</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երկրի ստանձնած</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միջազգային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պարտավորություններից</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բխող</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փոփոխություններ պետք</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կատարվեն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ներպետական օրենսդրության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այդ</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թվում</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արդարադատության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բնագավառը կանոնակարգող օրենսդրության մեջ</w:t>
      </w:r>
      <w:r w:rsidRPr="009C4D35">
        <w:rPr>
          <w:rFonts w:ascii="GHEA Grapalat" w:hAnsi="GHEA Grapalat" w:cs="GHEAGrapalat"/>
          <w:sz w:val="24"/>
          <w:szCs w:val="24"/>
          <w:lang w:val="hy-AM"/>
        </w:rPr>
        <w:t xml:space="preserve">: </w:t>
      </w:r>
    </w:p>
    <w:p w:rsidR="00CC21F1" w:rsidRPr="009C4D35" w:rsidRDefault="00CC21F1" w:rsidP="00CC21F1">
      <w:pPr>
        <w:spacing w:line="360" w:lineRule="auto"/>
        <w:ind w:firstLine="708"/>
        <w:jc w:val="both"/>
        <w:rPr>
          <w:rFonts w:ascii="GHEA Grapalat" w:hAnsi="GHEA Grapalat" w:cs="Arial Armenian"/>
          <w:sz w:val="24"/>
          <w:szCs w:val="24"/>
          <w:lang w:val="hy-AM"/>
        </w:rPr>
      </w:pPr>
      <w:r w:rsidRPr="009C4D35">
        <w:rPr>
          <w:rFonts w:ascii="GHEA Grapalat" w:hAnsi="GHEA Grapalat" w:cs="Sylfaen"/>
          <w:sz w:val="24"/>
          <w:szCs w:val="24"/>
          <w:lang w:val="hy-AM"/>
        </w:rPr>
        <w:t>Բացի այդ, քրեական գործող օրենսգրքի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նորմերի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գիտական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վերլուծությունը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պրակտիկան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բացահայտեցին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առկա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բազմաթիվ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թերություններ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Պատահական</w:t>
      </w:r>
      <w:r w:rsidRPr="009C4D35">
        <w:rPr>
          <w:rFonts w:ascii="GHEA Grapalat" w:hAnsi="GHEA Grapalat"/>
          <w:sz w:val="24"/>
          <w:szCs w:val="24"/>
          <w:lang w:val="hy-AM"/>
        </w:rPr>
        <w:t xml:space="preserve"> </w:t>
      </w:r>
      <w:r w:rsidRPr="009C4D35">
        <w:rPr>
          <w:rFonts w:ascii="GHEA Grapalat" w:hAnsi="GHEA Grapalat" w:cs="Sylfaen"/>
          <w:sz w:val="24"/>
          <w:szCs w:val="24"/>
          <w:lang w:val="hy-AM"/>
        </w:rPr>
        <w:t>չէ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մինչ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այժմ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մոտ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հարյուր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փոփոխություն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լրացում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գործընթացը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դեռ</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շարունակվում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սակայն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շատ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հաճախ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փոփոխությունները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շտկել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վիճակը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ընդհակառակը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ավելացրել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առկա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հակասություններն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թերությունները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Փոփոխությունների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մասը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պահի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ազդեցության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կոնկրետ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կապակցությամբ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հաշվի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առնելու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ընդհանուր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տրամաբանությունը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մյուսները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զուրկ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կրիմինալոգիական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հիմնավորվածությունից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հակասում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իրավունքի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տեսության և քրեաիրավական քաղաքականության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ժամանակակից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միտումներին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ՀՀ</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փոփոխությունների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լրացումների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զգալի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մասը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աչքի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ընկնում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լեզվական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անճշտություններով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ինչի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արդյունքում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lastRenderedPageBreak/>
        <w:t>անհնար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դառնում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նորմի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ճիշտ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Բայց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ամենակարևորն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փոփոխությունները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արդյունավետ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չեն</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cs="Arial Armenian"/>
          <w:sz w:val="24"/>
          <w:szCs w:val="24"/>
          <w:lang w:val="hy-AM"/>
        </w:rPr>
      </w:pPr>
      <w:r w:rsidRPr="009C4D35">
        <w:rPr>
          <w:rFonts w:ascii="GHEA Grapalat" w:hAnsi="GHEA Grapalat" w:cs="Sylfaen"/>
          <w:sz w:val="24"/>
          <w:szCs w:val="24"/>
          <w:lang w:val="hy-AM"/>
        </w:rPr>
        <w:t>Լուրջ</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թերություններ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համակարգը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օրենսդրության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պայմաններում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հաճախ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դատարանը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ազատազրկմանն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այլընտրանք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ունենում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Այստեղից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ազատազրկում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պատժատեսակի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չարդարացված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հաճախակի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ինչն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պրոբլեմներ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ստեղծել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քրեակատարողական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հիմնարկների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Բացի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ազատազրկում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պատժատեսակի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հաճախակի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նպաստել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հասարակական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հարաբերությունների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քրեականացմանը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քաղաքացիական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հասարակության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մեջ</w:t>
      </w:r>
      <w:r w:rsidRPr="009C4D35">
        <w:rPr>
          <w:rFonts w:ascii="GHEA Grapalat" w:hAnsi="GHEA Grapalat" w:cs="Arial Armenian"/>
          <w:sz w:val="24"/>
          <w:szCs w:val="24"/>
          <w:lang w:val="hy-AM"/>
        </w:rPr>
        <w:t xml:space="preserve"> </w:t>
      </w:r>
      <w:r w:rsidRPr="009C4D35">
        <w:rPr>
          <w:rFonts w:ascii="GHEA Grapalat" w:hAnsi="GHEA Grapalat" w:cs="Sylfaen"/>
          <w:b/>
          <w:sz w:val="24"/>
          <w:szCs w:val="24"/>
          <w:lang w:val="hy-AM"/>
        </w:rPr>
        <w:t></w:t>
      </w:r>
      <w:r w:rsidRPr="009C4D35">
        <w:rPr>
          <w:rFonts w:ascii="GHEA Grapalat" w:hAnsi="GHEA Grapalat" w:cs="Sylfaen"/>
          <w:sz w:val="24"/>
          <w:szCs w:val="24"/>
          <w:lang w:val="hy-AM"/>
        </w:rPr>
        <w:t>գողական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օրենքների</w:t>
      </w:r>
      <w:r w:rsidRPr="009C4D35">
        <w:rPr>
          <w:rFonts w:ascii="GHEA Grapalat" w:hAnsi="GHEA Grapalat" w:cs="Sylfaen"/>
          <w:b/>
          <w:sz w:val="24"/>
          <w:szCs w:val="24"/>
          <w:lang w:val="hy-AM"/>
        </w:rPr>
        <w:t></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տարածմանը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Դատարանները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հաճախ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ելքը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գտնում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պայմանականորեն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չկիրառելով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բայց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ինստիտուտի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հստակ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բացերով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թերություններով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աչքի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ընկնող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օրենսդրական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կարգավորումը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նպաստում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պատժողական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քաղաքականության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արդյունավետությանը</w:t>
      </w:r>
      <w:r w:rsidRPr="009C4D35">
        <w:rPr>
          <w:rFonts w:ascii="GHEA Grapalat" w:hAnsi="GHEA Grapalat" w:cs="Arial Armenian"/>
          <w:sz w:val="24"/>
          <w:szCs w:val="24"/>
          <w:lang w:val="hy-AM"/>
        </w:rPr>
        <w:t xml:space="preserve">: </w:t>
      </w:r>
    </w:p>
    <w:p w:rsidR="00CC21F1" w:rsidRPr="009C4D35" w:rsidRDefault="00CC21F1" w:rsidP="00CC21F1">
      <w:pPr>
        <w:spacing w:line="360" w:lineRule="auto"/>
        <w:ind w:firstLine="708"/>
        <w:jc w:val="both"/>
        <w:rPr>
          <w:rFonts w:ascii="GHEA Grapalat" w:hAnsi="GHEA Grapalat" w:cs="Arial Armenian"/>
          <w:sz w:val="24"/>
          <w:szCs w:val="24"/>
          <w:lang w:val="hy-AM"/>
        </w:rPr>
      </w:pPr>
      <w:r w:rsidRPr="009C4D35">
        <w:rPr>
          <w:rFonts w:ascii="GHEA Grapalat" w:hAnsi="GHEA Grapalat" w:cs="Sylfaen"/>
          <w:sz w:val="24"/>
          <w:szCs w:val="24"/>
          <w:lang w:val="hy-AM"/>
        </w:rPr>
        <w:t>ՀՀ</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օրենսգիրքը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հայեցակարգային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փոփոխությունների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կարիք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որովհետև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դրանում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ըստ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հայեցակարգ</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օրենսգիրքը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ԱՊՀ</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մոդելային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ՌԴ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սինթեզ</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ներկայացնում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զուրկ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կուռ</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կառուցվածքից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լի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հակասություններով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Բնականաբար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խիստ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ցածր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արդյունավետությունը</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Վերոգրյալը թույլ է տալիս խոսելու ՀՀ քրեական նոր օրենսգրքի մշակման անհրաժեշտության մասին:</w:t>
      </w:r>
    </w:p>
    <w:p w:rsidR="00CC21F1" w:rsidRPr="009C4D35" w:rsidRDefault="00CC21F1" w:rsidP="00CC21F1">
      <w:pPr>
        <w:spacing w:line="360" w:lineRule="auto"/>
        <w:ind w:firstLine="708"/>
        <w:jc w:val="both"/>
        <w:rPr>
          <w:rFonts w:ascii="GHEA Grapalat" w:hAnsi="GHEA Grapalat" w:cs="Sylfaen"/>
          <w:sz w:val="24"/>
          <w:szCs w:val="24"/>
          <w:lang w:val="hy-AM"/>
        </w:rPr>
      </w:pPr>
    </w:p>
    <w:p w:rsidR="00CC21F1" w:rsidRPr="009C4D35" w:rsidRDefault="00CC21F1" w:rsidP="00CC21F1">
      <w:pPr>
        <w:spacing w:line="360" w:lineRule="auto"/>
        <w:ind w:firstLine="708"/>
        <w:jc w:val="both"/>
        <w:rPr>
          <w:rFonts w:ascii="GHEA Grapalat" w:hAnsi="GHEA Grapalat" w:cs="Sylfaen"/>
          <w:b/>
          <w:i/>
          <w:sz w:val="24"/>
          <w:szCs w:val="24"/>
          <w:lang w:val="hy-AM"/>
        </w:rPr>
      </w:pPr>
      <w:r w:rsidRPr="009C4D35">
        <w:rPr>
          <w:rFonts w:ascii="GHEA Grapalat" w:hAnsi="GHEA Grapalat" w:cs="Sylfaen"/>
          <w:b/>
          <w:i/>
          <w:sz w:val="24"/>
          <w:szCs w:val="24"/>
          <w:lang w:val="hy-AM"/>
        </w:rPr>
        <w:t>Առաջարկվող լուծումները</w:t>
      </w:r>
    </w:p>
    <w:p w:rsidR="00CC21F1" w:rsidRPr="009C4D35" w:rsidRDefault="00CC21F1" w:rsidP="00CC21F1">
      <w:pPr>
        <w:spacing w:line="360" w:lineRule="auto"/>
        <w:ind w:firstLine="708"/>
        <w:jc w:val="both"/>
        <w:rPr>
          <w:rFonts w:ascii="GHEA Grapalat" w:hAnsi="GHEA Grapalat" w:cs="Sylfaen"/>
          <w:b/>
          <w:sz w:val="24"/>
          <w:szCs w:val="24"/>
          <w:lang w:val="hy-AM"/>
        </w:rPr>
      </w:pPr>
      <w:r w:rsidRPr="009C4D35">
        <w:rPr>
          <w:rFonts w:ascii="GHEA Grapalat" w:hAnsi="GHEA Grapalat" w:cs="Sylfaen"/>
          <w:b/>
          <w:sz w:val="24"/>
          <w:szCs w:val="24"/>
          <w:lang w:val="hy-AM"/>
        </w:rPr>
        <w:t>1. Քրեական օրենսգրքի կրիմինալոգիական հիմնավորվածության ապահովում:</w:t>
      </w:r>
    </w:p>
    <w:p w:rsidR="00CC21F1" w:rsidRPr="009C4D35" w:rsidRDefault="00CC21F1" w:rsidP="00CC21F1">
      <w:pPr>
        <w:spacing w:line="360" w:lineRule="auto"/>
        <w:ind w:firstLine="708"/>
        <w:jc w:val="both"/>
        <w:rPr>
          <w:rFonts w:ascii="GHEA Grapalat" w:hAnsi="GHEA Grapalat" w:cs="Sylfaen"/>
          <w:b/>
          <w:sz w:val="24"/>
          <w:szCs w:val="24"/>
          <w:lang w:val="hy-AM"/>
        </w:rPr>
      </w:pPr>
      <w:r w:rsidRPr="009C4D35">
        <w:rPr>
          <w:rFonts w:ascii="GHEA Grapalat" w:hAnsi="GHEA Grapalat" w:cs="Sylfaen"/>
          <w:b/>
          <w:sz w:val="24"/>
          <w:szCs w:val="24"/>
          <w:lang w:val="hy-AM"/>
        </w:rPr>
        <w:t>1.1. Քրեական օրենսգրքում անձի հայեցակարգի արտացոլումը:</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 xml:space="preserve">Կրիմինալոգիական իրողության կարևոր տարրերից մեկը հանցանք կատարող անձն է: Աշխարհի երկրների մեծ մասի քրեական օրենսդրությունը հիմնվում է ոչ միայն </w:t>
      </w:r>
      <w:r w:rsidRPr="009C4D35">
        <w:rPr>
          <w:rFonts w:ascii="GHEA Grapalat" w:hAnsi="GHEA Grapalat" w:cs="Sylfaen"/>
          <w:b/>
          <w:sz w:val="24"/>
          <w:szCs w:val="24"/>
          <w:lang w:val="hy-AM"/>
        </w:rPr>
        <w:t></w:t>
      </w:r>
      <w:r w:rsidRPr="009C4D35">
        <w:rPr>
          <w:rFonts w:ascii="GHEA Grapalat" w:hAnsi="GHEA Grapalat" w:cs="Sylfaen"/>
          <w:sz w:val="24"/>
          <w:szCs w:val="24"/>
          <w:lang w:val="hy-AM"/>
        </w:rPr>
        <w:t>արարքի</w:t>
      </w:r>
      <w:r w:rsidRPr="009C4D35">
        <w:rPr>
          <w:rFonts w:ascii="GHEA Grapalat" w:hAnsi="GHEA Grapalat" w:cs="Sylfaen"/>
          <w:b/>
          <w:sz w:val="24"/>
          <w:szCs w:val="24"/>
          <w:lang w:val="hy-AM"/>
        </w:rPr>
        <w:t></w:t>
      </w:r>
      <w:r w:rsidRPr="009C4D35">
        <w:rPr>
          <w:rFonts w:ascii="GHEA Grapalat" w:hAnsi="GHEA Grapalat" w:cs="Sylfaen"/>
          <w:sz w:val="24"/>
          <w:szCs w:val="24"/>
          <w:lang w:val="hy-AM"/>
        </w:rPr>
        <w:t xml:space="preserve">, այլև </w:t>
      </w:r>
      <w:r w:rsidRPr="009C4D35">
        <w:rPr>
          <w:rFonts w:ascii="GHEA Grapalat" w:hAnsi="GHEA Grapalat" w:cs="Sylfaen"/>
          <w:b/>
          <w:sz w:val="24"/>
          <w:szCs w:val="24"/>
          <w:lang w:val="hy-AM"/>
        </w:rPr>
        <w:t></w:t>
      </w:r>
      <w:r w:rsidRPr="009C4D35">
        <w:rPr>
          <w:rFonts w:ascii="GHEA Grapalat" w:hAnsi="GHEA Grapalat" w:cs="Sylfaen"/>
          <w:sz w:val="24"/>
          <w:szCs w:val="24"/>
          <w:lang w:val="hy-AM"/>
        </w:rPr>
        <w:t>անձի հայեցակարգի վրա</w:t>
      </w:r>
      <w:r w:rsidRPr="009C4D35">
        <w:rPr>
          <w:rFonts w:ascii="GHEA Grapalat" w:hAnsi="GHEA Grapalat" w:cs="Sylfaen"/>
          <w:b/>
          <w:sz w:val="24"/>
          <w:szCs w:val="24"/>
          <w:lang w:val="hy-AM"/>
        </w:rPr>
        <w:t></w:t>
      </w:r>
      <w:r w:rsidRPr="009C4D35">
        <w:rPr>
          <w:rFonts w:ascii="GHEA Grapalat" w:hAnsi="GHEA Grapalat" w:cs="Sylfaen"/>
          <w:sz w:val="24"/>
          <w:szCs w:val="24"/>
          <w:lang w:val="hy-AM"/>
        </w:rPr>
        <w:t xml:space="preserve">, համաձայն որի` հանցագործության համար պատժվում է հանցանք կատարող անձը, ուստի պատժի, </w:t>
      </w:r>
      <w:r w:rsidRPr="009C4D35">
        <w:rPr>
          <w:rFonts w:ascii="GHEA Grapalat" w:hAnsi="GHEA Grapalat" w:cs="Sylfaen"/>
          <w:sz w:val="24"/>
          <w:szCs w:val="24"/>
          <w:lang w:val="hy-AM"/>
        </w:rPr>
        <w:lastRenderedPageBreak/>
        <w:t>քրեական պատասխանատվությունից ու պատժից ազատելու հարցերը պետք է կարգավորվեն հաշվի առնելով հանցանք կատարողի առանձնահատկությունները: Հաշվի առնելով այս հանգամանքը, ինչպես նաև ժամանակակից քրեական իրավունքի տեսության ու քրեաիրավական քաղաքականության միտումները, ՀՀ քրեական նոր օրենսգրքում նախատեսվում է ապահովել հանցագործությունների տարբեր տեսակների համար նախատեսվող պատիժների կրիմինալոգիական հիմնավորվածությունը, հանցագործությունների ծանրացնող հանգամանքները նախատեսելիս հաշվի առնել ոչ միայն հանցագործության, այլև այն կատարողի կրիմինալոգիական առանձնահատկությունները, պատժի կրումից պայմանական վաղաժամկետ ազատելու համար նախատեսված պատժի պարտադիր կրման ժամկետները, դատվածության մարման ժամկետները, մեղադրական դատավճռի կատարման վաղեմության ժամկետները կապել ոչ թե հանցագործության տեսակի, այլ դատարանի կողմից նշանակված պատժի հետ:</w:t>
      </w:r>
    </w:p>
    <w:p w:rsidR="00CC21F1" w:rsidRPr="009C4D35" w:rsidRDefault="00CC21F1" w:rsidP="00CC21F1">
      <w:pPr>
        <w:spacing w:line="360" w:lineRule="auto"/>
        <w:ind w:firstLine="708"/>
        <w:jc w:val="both"/>
        <w:rPr>
          <w:rFonts w:ascii="GHEA Grapalat" w:hAnsi="GHEA Grapalat" w:cs="Sylfaen"/>
          <w:b/>
          <w:sz w:val="24"/>
          <w:szCs w:val="24"/>
          <w:lang w:val="hy-AM"/>
        </w:rPr>
      </w:pPr>
      <w:r w:rsidRPr="009C4D35">
        <w:rPr>
          <w:rFonts w:ascii="GHEA Grapalat" w:hAnsi="GHEA Grapalat" w:cs="Sylfaen"/>
          <w:b/>
          <w:sz w:val="24"/>
          <w:szCs w:val="24"/>
          <w:lang w:val="hy-AM"/>
        </w:rPr>
        <w:t>1.2. Քրեականացում և ապաքրեականացում:</w:t>
      </w:r>
    </w:p>
    <w:p w:rsidR="00CC21F1" w:rsidRPr="009C4D35" w:rsidRDefault="00CC21F1" w:rsidP="00CC21F1">
      <w:pPr>
        <w:spacing w:line="360" w:lineRule="auto"/>
        <w:ind w:firstLine="708"/>
        <w:jc w:val="both"/>
        <w:rPr>
          <w:rFonts w:ascii="GHEA Grapalat" w:hAnsi="GHEA Grapalat" w:cs="Arial Armenian"/>
          <w:sz w:val="24"/>
          <w:szCs w:val="24"/>
          <w:lang w:val="hy-AM"/>
        </w:rPr>
      </w:pPr>
      <w:r w:rsidRPr="009C4D35">
        <w:rPr>
          <w:rFonts w:ascii="GHEA Grapalat" w:hAnsi="GHEA Grapalat" w:cs="Sylfaen"/>
          <w:sz w:val="24"/>
          <w:szCs w:val="24"/>
          <w:lang w:val="hy-AM"/>
        </w:rPr>
        <w:t>Ապաքրեականացումը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վերաբերի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արարքներին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քրեականացումը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իրականացվել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պահի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ազդեցության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մեկ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կոնկրետ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առնչությամբ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հաշվի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առնելու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արարքների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քրեականացման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անհրաժեշտությունը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Ապաքրեականացման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ենթակա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մեծ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ծանրության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որոշ</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հանցատեսակներ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դասվել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վարչական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իրավախախտումների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շարքը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Բացի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ապաքրեականացնել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որոշ</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տնտեսական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հանցագործություններ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քաղաքացիաիրավական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կարգավորում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ենթադրում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Քրեականացումը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պայմանավորված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հետևյալ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հանգամանքներով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միջազգային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պարտավորություններ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գլոբալ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գործընթացներ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գիտատեխնիկական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առաջընթաց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մասնավորապես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կիբեռհանցավորություն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գենետիկայի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բժշկագիտության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բնագավառում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ներկայումս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տարածում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ստացող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հանրավտանգ</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արարքներ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այլն</w:t>
      </w:r>
      <w:r w:rsidRPr="009C4D35">
        <w:rPr>
          <w:rFonts w:ascii="GHEA Grapalat" w:hAnsi="GHEA Grapalat" w:cs="Arial Armenian"/>
          <w:sz w:val="24"/>
          <w:szCs w:val="24"/>
          <w:lang w:val="hy-AM"/>
        </w:rPr>
        <w:t xml:space="preserve">): </w:t>
      </w:r>
    </w:p>
    <w:p w:rsidR="00CC21F1" w:rsidRPr="009C4D35" w:rsidRDefault="00CC21F1" w:rsidP="00CC21F1">
      <w:pPr>
        <w:spacing w:line="360" w:lineRule="auto"/>
        <w:ind w:left="709"/>
        <w:jc w:val="both"/>
        <w:rPr>
          <w:rFonts w:ascii="GHEA Grapalat" w:hAnsi="GHEA Grapalat" w:cs="Sylfaen"/>
          <w:b/>
          <w:sz w:val="24"/>
          <w:szCs w:val="24"/>
          <w:lang w:val="hy-AM"/>
        </w:rPr>
      </w:pPr>
      <w:r w:rsidRPr="009C4D35">
        <w:rPr>
          <w:rFonts w:ascii="GHEA Grapalat" w:hAnsi="GHEA Grapalat" w:cs="Sylfaen"/>
          <w:b/>
          <w:sz w:val="24"/>
          <w:szCs w:val="24"/>
          <w:lang w:val="hy-AM"/>
        </w:rPr>
        <w:t>1.3. Ռեցիդիվային հանցավորության դեմ պայքարի ուժեղացում:</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 xml:space="preserve">Հանցավորության կառուցվածքում ռեցիդիվային հանցավորության տեսակարար կշռի ավելացումը բարձրացնում է հանցավորության հանրային </w:t>
      </w:r>
      <w:r w:rsidRPr="009C4D35">
        <w:rPr>
          <w:rFonts w:ascii="GHEA Grapalat" w:hAnsi="GHEA Grapalat" w:cs="Sylfaen"/>
          <w:sz w:val="24"/>
          <w:szCs w:val="24"/>
          <w:lang w:val="hy-AM"/>
        </w:rPr>
        <w:lastRenderedPageBreak/>
        <w:t>վտանգավորության մակարդակը, ուստի դրա դեմ արդյունավետ պայքարը, այդ թվում` քրեաիրավական միջոցներով, անչափ կարևոր է:</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Ի տարբերություն գործող օրենսգրքի, նախատեսվում է հանցագործությունների ռեցիդիվի համար նախատեսել ոչ միայն պատժի նվազագույն շեմ, որից պակաս դատարանը չի կարող նշանակել, այլև թույլ տալ դատարանին նշանակելու սանկցիայով նախատեված պատժի առավելագույն չափից ավելի խիստ պատիժ` սահմանելով այն առավելագույն չափը, որից ավելի դատարանը չի կարող նշանակել: Պատժի առավելագույն չափի խստացումը կարող է որոշակի կանխարգելիչ նշանակություն ունենալ:</w:t>
      </w:r>
    </w:p>
    <w:p w:rsidR="00CC21F1" w:rsidRPr="009C4D35" w:rsidRDefault="00CC21F1" w:rsidP="00CC21F1">
      <w:pPr>
        <w:spacing w:line="360" w:lineRule="auto"/>
        <w:ind w:firstLine="708"/>
        <w:jc w:val="both"/>
        <w:rPr>
          <w:rFonts w:ascii="GHEA Grapalat" w:hAnsi="GHEA Grapalat" w:cs="Sylfaen"/>
          <w:b/>
          <w:sz w:val="24"/>
          <w:szCs w:val="24"/>
          <w:lang w:val="hy-AM"/>
        </w:rPr>
      </w:pPr>
      <w:r w:rsidRPr="009C4D35">
        <w:rPr>
          <w:rFonts w:ascii="GHEA Grapalat" w:hAnsi="GHEA Grapalat" w:cs="Sylfaen"/>
          <w:b/>
          <w:sz w:val="24"/>
          <w:szCs w:val="24"/>
          <w:lang w:val="hy-AM"/>
        </w:rPr>
        <w:t>2. Ըստ մեղքի պատասխանատվության սկզբունքի ապահովում:</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Քրեական իրավունքի հիմնարար սկզբունքներից մեկը ըստ մեղքի պատասխանատվության սկզբունքն է, որը գործող քրեական օրենսգրքում ոչ բոլոր դեպքերում է ապահովված: Ի տարբերություն գործող քրեական օրենսգրքի հայեցակարգում առաջարկվում է մեղքի բովանդակության մեջ դնել ոչ թե արարքի հանրային վտանգավորության գիտակցումը, այլ հակաիրավականության գիտակցումը: Այս մոտեցումը առկա է ժամանակակակից բոլոր իրավական և ժողովրդավարական պետությունների քրեական օրենսդրություններում: Արարքի հակաիրավականության գիտակցումը (կամ դրա հնարավորությունը) մեղքի բովանդակության մեջ նախատեսելը թույլ է տալիս հետևողականորեն ապահովելու ըստ մեղքի պատասխանատվության սկզբունքը, որովհետև նախ` արտացոլում է հոգեբանական իրողությունը, բացի այդ` թույլ է տալիս հիմնավորելու քրեական պատասխանատվությունը աֆեկտի կամ հարբածության վիճակում հանցանք կատարելու դեպքերում, վերջապես հնարավորություն է տալիս ազատելու անձին քրեական պատասխանատվությունից այն դեպքերում, երբ նա օբյեկտիվորեն հնարավորություն չի ունեցել գիտակցելու իր արարքի հակաիրավականությունը և դրանում նրա մեղքը բացակայել է:</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Ըստ մեղքի պատասխանատվության սկզբունքի ապահովման համար առաջարկվում է նաև օրենսդրորեն կարգավորել իրավաբանական և փաստական սխալի ինստիտուտները, մանրամասն կարգավորել հարբածության վիճակում հանցանք կատարելու համար քրեական պատասխանատվության հարցերը:</w:t>
      </w:r>
    </w:p>
    <w:p w:rsidR="00CC21F1" w:rsidRPr="009C4D35" w:rsidRDefault="00CC21F1" w:rsidP="00CC21F1">
      <w:pPr>
        <w:spacing w:line="360" w:lineRule="auto"/>
        <w:ind w:firstLine="708"/>
        <w:jc w:val="both"/>
        <w:rPr>
          <w:rFonts w:ascii="GHEA Grapalat" w:hAnsi="GHEA Grapalat" w:cs="Sylfaen"/>
          <w:b/>
          <w:sz w:val="24"/>
          <w:szCs w:val="24"/>
          <w:lang w:val="hy-AM"/>
        </w:rPr>
      </w:pPr>
      <w:r w:rsidRPr="009C4D35">
        <w:rPr>
          <w:rFonts w:ascii="GHEA Grapalat" w:hAnsi="GHEA Grapalat" w:cs="Sylfaen"/>
          <w:b/>
          <w:sz w:val="24"/>
          <w:szCs w:val="24"/>
          <w:lang w:val="hy-AM"/>
        </w:rPr>
        <w:lastRenderedPageBreak/>
        <w:t>3. Քրեական օրենսգրքի նորմերի ճիշտ կիրառման ապահովում:</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Քրեական օրենսգրքի կիրառման ձևերից մեկը հանցագործությունների որակումն է: Մեծ չափով նաև հանցագործությունների ճիշտ որակումից է կախված քրեական օրենսգրքի արդյունավետությունը, որովհետև ճիշտ որակումը թույլ է տալիս ապահովելու նշանակված պատժի արդարացիությունը: Այդ նպատակով նոր քրեական օրենսգրքում նախատեսվում է կարգավորել քրեաիրավական նորմերի մրցակցության ինստիտուտը, նախատեսել այդ դեպքում արարքների որակման կանոնները, մանրամասն կարգավորել փաստական սխալի դեպքում հանցագործությունների որակման կարգը, ունենալ քրեական օրենսգրքում օգտագործվող հասկացությունների բովանդակությունը բացահայտող նորմեր:</w:t>
      </w:r>
    </w:p>
    <w:p w:rsidR="00CC21F1" w:rsidRPr="009C4D35" w:rsidRDefault="00CC21F1" w:rsidP="00CC21F1">
      <w:pPr>
        <w:spacing w:line="360" w:lineRule="auto"/>
        <w:ind w:firstLine="708"/>
        <w:jc w:val="both"/>
        <w:rPr>
          <w:rFonts w:ascii="GHEA Grapalat" w:hAnsi="GHEA Grapalat" w:cs="Sylfaen"/>
          <w:b/>
          <w:sz w:val="24"/>
          <w:szCs w:val="24"/>
          <w:lang w:val="hy-AM"/>
        </w:rPr>
      </w:pPr>
      <w:r w:rsidRPr="009C4D35">
        <w:rPr>
          <w:rFonts w:ascii="GHEA Grapalat" w:hAnsi="GHEA Grapalat" w:cs="Sylfaen"/>
          <w:b/>
          <w:sz w:val="24"/>
          <w:szCs w:val="24"/>
          <w:lang w:val="hy-AM"/>
        </w:rPr>
        <w:t>4. Պատժի համակարգի կատարելագործում:</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 xml:space="preserve">Ներկայումս ամբողջ աշխարհում նկատվող միտումներից մեկը  ազատազրկմանն ու քրեական պատժին այլընտրանք հանդիսացող միջոցների ներդրումն ու դրանք կիրառելն է: Բանն այն է, որ ազատազրկումը և պատիժը հանցագործությունների դեմ պայքարի լավագույն միջոցները չեն: Քրեաիրավական հարկադրանքը պետք է ուղղված լինի հանցանք կատարող անձի ուղղմանը, նրա վերասոցիալականացմանը, հանցագործությունների կանխարգելմանը: Այլընտրանքային միջոցները լավագույնս թույլ են տալիս ապահովելու այս նպատակները: Բացի այդ, դրանք թույլ են տալիս տնտեսելու քրեաիրավական հարկադրանքը, հասարակական հարաբերությունները զերծ պահելու ավելորդ քրեականացումից: Վերը նշված նպատակների իրականացումը ապահովելու համար քրեական օրենսգրքի հայեցակարգում առաջարկվում է ընդլայնել պատժի համակարգը` նախատեսելով ազատազրկմանը այլընտրանք համարվող գործուն պատժամիջոցներ` տնային կալանք, ազատության սահմանափակում, հանրային իրավունքներից զրկում, ծնողական իրավունքներից զրկում, օտարերկրյա քաղաքացուն ՀՀ տարածքից վտարում: Բացի այդ, առաջարկվում է կատարելագործել գործող քրեական օրենսգրքում առկա այլընտրանքային պատիժները, որոնք օրենսդրական ոչ ճիշտ կամ ոչ հստակ կարգավորման պատճառով արդյունավետ չեն: Այսպես, առաջարկվում է կրճատել կալանքի (հայեցակարգում այն կոչվում է կարճաժամկետ ազատազրկում), հանրային </w:t>
      </w:r>
      <w:r w:rsidRPr="009C4D35">
        <w:rPr>
          <w:rFonts w:ascii="GHEA Grapalat" w:hAnsi="GHEA Grapalat" w:cs="Sylfaen"/>
          <w:sz w:val="24"/>
          <w:szCs w:val="24"/>
          <w:lang w:val="hy-AM"/>
        </w:rPr>
        <w:lastRenderedPageBreak/>
        <w:t xml:space="preserve">աշխատանքների ժամկետները, հանրային աշխատանքները նախատեսել որոշ հոդվածների սանկցիաներում: </w:t>
      </w:r>
    </w:p>
    <w:p w:rsidR="00CC21F1" w:rsidRPr="009C4D35" w:rsidRDefault="00CC21F1" w:rsidP="00CC21F1">
      <w:pPr>
        <w:spacing w:line="360" w:lineRule="auto"/>
        <w:ind w:firstLine="708"/>
        <w:jc w:val="both"/>
        <w:rPr>
          <w:rFonts w:ascii="GHEA Grapalat" w:hAnsi="GHEA Grapalat" w:cs="Sylfaen"/>
          <w:b/>
          <w:sz w:val="24"/>
          <w:szCs w:val="24"/>
          <w:lang w:val="hy-AM"/>
        </w:rPr>
      </w:pPr>
      <w:r w:rsidRPr="009C4D35">
        <w:rPr>
          <w:rFonts w:ascii="GHEA Grapalat" w:hAnsi="GHEA Grapalat" w:cs="Sylfaen"/>
          <w:b/>
          <w:sz w:val="24"/>
          <w:szCs w:val="24"/>
          <w:lang w:val="hy-AM"/>
        </w:rPr>
        <w:t xml:space="preserve">5. Պատիժ նշանակելու օրենսդրական կարգավորման կատարելագործում:  </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Հանցագործությունների դեմ պայքարի արդյունավետությունը, պատժի նպատակների իրագործումը կախված են նշանակված պատժի արդարացիությունից, որը պետք է համապատասխանի կատարված հանցագործության վտանգավորությանը, հանցանք կատարողի անձնավորությանը, անհրաժեշտ և բավարար լինի նրան ուղղելու, վերասոցիալականացնելու համար: Ուստի պատիժ նշանակելու հարցերում դատարանին որոշակի ուղեցույցներ տալը, դատական հայեցողության շրջանակները հնարավորինս սահմանափակելը շատ կարևոր նշանակություն ունի:</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 xml:space="preserve">Սրա հետ կապված ՀՀ քրեական օրենսգրքի հայեցակարգում առաջարկվում է սահմանել քրեական պատասխանատվությունն ու պատիժը մեղմացնող և ծանրացնող հանգամանքների գնահատման որոշ չափանիշներ: Մասնավորապես, առաջարկվում է նշել, թե որ դեպքերում է դատարանը պարտավոր նշանակելու սանկցիայով նախատեսված նվազագույն պատիժը, որ դեպքերում կարող է նշանակել սանկցիայով նախատեսված առավելագույնին մոտ պատիժ: </w:t>
      </w:r>
    </w:p>
    <w:p w:rsidR="00CC21F1" w:rsidRPr="009C4D35" w:rsidRDefault="00CC21F1" w:rsidP="00CC21F1">
      <w:pPr>
        <w:spacing w:line="360" w:lineRule="auto"/>
        <w:ind w:firstLine="708"/>
        <w:jc w:val="both"/>
        <w:rPr>
          <w:rFonts w:ascii="GHEA Grapalat" w:hAnsi="GHEA Grapalat" w:cs="Sylfaen"/>
          <w:sz w:val="24"/>
          <w:szCs w:val="24"/>
          <w:lang w:val="hy-AM"/>
        </w:rPr>
      </w:pPr>
      <w:r w:rsidRPr="009C4D35">
        <w:rPr>
          <w:rFonts w:ascii="GHEA Grapalat" w:hAnsi="GHEA Grapalat" w:cs="Sylfaen"/>
          <w:sz w:val="24"/>
          <w:szCs w:val="24"/>
          <w:lang w:val="hy-AM"/>
        </w:rPr>
        <w:t>Հայեցակարգով առաջարկվում են նաև հանցագործությունների համակցության դեպքում պատիժ նշանակելու այնպիսի կանոններ, որոնք թույլ են տալիս ապահովելու քրեական օրենսգրքի կրիմինալոգիական հիմնավորվածությունը: Այսպես, առաջարկվում է ծանր կամ առանձնապես ծանր հանցագործությունների համակցության  դեպքում վերջնական պատիժը որոշելիս չանցնել ազատազրկման համար օրենքով նախատեսված առավելագույն ժամկետը: Առավելագույն ժամկետից դուրս գալ կարելի է միայն այն դեպքում, երբ համակցության մեջ մտնում է այնպիսի հանցագործություն, որի հատկանիշ է դիտավորությամբ կյանքից զրկելը:</w:t>
      </w:r>
    </w:p>
    <w:p w:rsidR="00CC21F1" w:rsidRPr="009C4D35" w:rsidRDefault="00CC21F1" w:rsidP="00CC21F1">
      <w:pPr>
        <w:spacing w:line="360" w:lineRule="auto"/>
        <w:ind w:firstLine="708"/>
        <w:jc w:val="both"/>
        <w:rPr>
          <w:rFonts w:ascii="GHEA Grapalat" w:hAnsi="GHEA Grapalat" w:cs="Sylfaen"/>
          <w:b/>
          <w:sz w:val="24"/>
          <w:szCs w:val="24"/>
          <w:lang w:val="hy-AM"/>
        </w:rPr>
      </w:pPr>
      <w:r w:rsidRPr="009C4D35">
        <w:rPr>
          <w:rFonts w:ascii="GHEA Grapalat" w:hAnsi="GHEA Grapalat" w:cs="Sylfaen"/>
          <w:b/>
          <w:sz w:val="24"/>
          <w:szCs w:val="24"/>
          <w:lang w:val="hy-AM"/>
        </w:rPr>
        <w:t>7. Քրեական պատասխանատվությունից կամ պատժից ազատելու ինստիտուտների արդյունավետության ապահովման նախադրյալների ստեղծում:</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 xml:space="preserve">Քրեական պատասխանատվությունից կամ պատժից ազատելը քրեաիրավական հարկադրանքը տնտեսելու, քրեական պատասխանտվությանն ու </w:t>
      </w:r>
      <w:r w:rsidRPr="009C4D35">
        <w:rPr>
          <w:rFonts w:ascii="GHEA Grapalat" w:hAnsi="GHEA Grapalat" w:cs="Sylfaen"/>
          <w:sz w:val="24"/>
          <w:szCs w:val="24"/>
          <w:lang w:val="hy-AM"/>
        </w:rPr>
        <w:lastRenderedPageBreak/>
        <w:t>պատժին այլընտրանք համարվող, պատժի նպատակների իրականացումը ապահովող միջոցներ են: Սրանց մեջ առավել կարևոր նշանակություն ունեն պատիժը պայմանականորեն չկիրառելը և պատժի կրումից պայմանական վաղաժամկետ ազատելը: Գործող քրեական օրենսգրքում այս ինստիտուտների թերի կարգավորումը նվազեցնում է դրանց արդյունավետությունը: Մասնավորապես պատիժը պայմանականորեն չկիրառելը ըստ էության անպատժելիության զգացում է ձևավորում, պատժի կրումից պայմանական վաղաժամկետ ազատելիս անձի հետ որևէ վերականգնողկան աշխատանք չի իրականացվում: Այս ամենը նպաստում են ռեցիդիվի մակարդակի աճին: Հայեցակարգով առաջարկվում է այս ինստիտուտները կատարելագործել հետևյալ ուղղություններով:</w:t>
      </w:r>
      <w:r w:rsidRPr="009C4D35">
        <w:rPr>
          <w:rFonts w:ascii="GHEA Grapalat" w:hAnsi="GHEA Grapalat"/>
          <w:lang w:val="hy-AM"/>
        </w:rPr>
        <w:t xml:space="preserve"> </w:t>
      </w:r>
      <w:r w:rsidRPr="009C4D35">
        <w:rPr>
          <w:rFonts w:ascii="GHEA Grapalat" w:hAnsi="GHEA Grapalat" w:cs="Sylfaen"/>
          <w:sz w:val="24"/>
          <w:szCs w:val="24"/>
          <w:lang w:val="hy-AM"/>
        </w:rPr>
        <w:t>Նախ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հստակեցնել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դեպքերում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օրենսգիրքը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որևէ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սահմանափակում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նախատեսում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նախատեսում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մեկից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հինգ</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ժամկետով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Տրամաբանորեն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սահմանման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պարագայում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ենթադրել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պայմանականորեն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չկիրառելը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հնարավոր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ավելի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մեղմ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Ուստի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օրենսդրական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մակարդակով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հստակ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սահմանել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դատարանի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կողմից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նշանակված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գերազանցում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ինստիտուտի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օրենսդրորեն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որոշված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ժամկետը,</w:t>
      </w:r>
      <w:r w:rsidRPr="009C4D35">
        <w:rPr>
          <w:rFonts w:ascii="GHEA Grapalat" w:hAnsi="GHEA Grapalat" w:cs="Arial Armenian"/>
          <w:sz w:val="24"/>
          <w:szCs w:val="24"/>
          <w:lang w:val="hy-AM"/>
        </w:rPr>
        <w:t xml:space="preserve"> </w:t>
      </w:r>
      <w:r w:rsidRPr="009C4D35">
        <w:rPr>
          <w:rFonts w:ascii="GHEA Grapalat" w:hAnsi="GHEA Grapalat" w:cs="Arial"/>
          <w:sz w:val="24"/>
          <w:szCs w:val="24"/>
          <w:lang w:val="hy-AM"/>
        </w:rPr>
        <w:t></w:t>
      </w:r>
      <w:r w:rsidRPr="009C4D35">
        <w:rPr>
          <w:rFonts w:ascii="GHEA Grapalat" w:hAnsi="GHEA Grapalat" w:cs="Sylfaen"/>
          <w:sz w:val="24"/>
          <w:szCs w:val="24"/>
          <w:lang w:val="hy-AM"/>
        </w:rPr>
        <w:t>ինչն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արդարացված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թվում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առավելագույնը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երեք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ժամկետով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ազատազրկման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պարագայում</w:t>
      </w:r>
      <w:r w:rsidRPr="009C4D35">
        <w:rPr>
          <w:rFonts w:ascii="GHEA Grapalat" w:hAnsi="GHEA Grapalat" w:cs="Arial"/>
          <w:sz w:val="24"/>
          <w:szCs w:val="24"/>
          <w:lang w:val="hy-AM"/>
        </w:rPr>
        <w:t></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ապա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պայմանականորեն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չկիրառվել</w:t>
      </w:r>
      <w:r w:rsidRPr="009C4D35">
        <w:rPr>
          <w:rFonts w:ascii="GHEA Grapalat" w:hAnsi="GHEA Grapalat" w:cs="Arial Armenian"/>
          <w:sz w:val="24"/>
          <w:szCs w:val="24"/>
          <w:lang w:val="hy-AM"/>
        </w:rPr>
        <w:t xml:space="preserve">: </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Միաժամանակ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օրենսդրորեն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ամրագրել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ինստիտուտի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հնարավոր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առաջին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անգամ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պարագայում</w:t>
      </w:r>
      <w:r w:rsidRPr="009C4D35">
        <w:rPr>
          <w:rFonts w:ascii="GHEA Grapalat" w:hAnsi="GHEA Grapalat" w:cs="Arial Armenian"/>
          <w:sz w:val="24"/>
          <w:szCs w:val="24"/>
          <w:lang w:val="hy-AM"/>
        </w:rPr>
        <w:t xml:space="preserve">:  </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Ներկայումս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խնդրահարույց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պայմանականորեն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չկիրառելը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հաճախ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գրեթե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հավասարազոր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լինում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անպատժելիությանը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ընթացքում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գրեթե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պարտականություններ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դրվում</w:t>
      </w:r>
      <w:r w:rsidRPr="009C4D35">
        <w:rPr>
          <w:rFonts w:ascii="GHEA Grapalat" w:hAnsi="GHEA Grapalat" w:cs="Arial Armenian"/>
          <w:sz w:val="24"/>
          <w:szCs w:val="24"/>
          <w:lang w:val="hy-AM"/>
        </w:rPr>
        <w:t>:</w:t>
      </w:r>
      <w:r w:rsidRPr="009C4D35">
        <w:rPr>
          <w:rFonts w:ascii="GHEA Grapalat" w:hAnsi="GHEA Grapalat"/>
          <w:sz w:val="24"/>
          <w:szCs w:val="24"/>
          <w:lang w:val="hy-AM"/>
        </w:rPr>
        <w:t xml:space="preserve"> </w:t>
      </w:r>
      <w:r w:rsidRPr="009C4D35">
        <w:rPr>
          <w:rFonts w:ascii="GHEA Grapalat" w:hAnsi="GHEA Grapalat" w:cs="Sylfaen"/>
          <w:sz w:val="24"/>
          <w:szCs w:val="24"/>
          <w:lang w:val="hy-AM"/>
        </w:rPr>
        <w:t>Մինչդեռ</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արդյունավետ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կլինի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ընթացքում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դնել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իրականացնելու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հանրօգուտ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աշխատանքներ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հստակեցվեն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ընթացքում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պարտականությունները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դրանք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լրացնելով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օրինակ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տուժողին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ընտանիքի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անդամներին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խնամքի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գտնվող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անձանց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մոտենալու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արգելքով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lastRenderedPageBreak/>
        <w:t>կրթական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մշակութային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ծրագրերին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ներգրավվելու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տուժողներին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օգնություն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ցույց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հիմնադրամի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կազմակերպությունների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հաշվին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դրամական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փոխանցում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կատարելով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դատապարտված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անձանց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շփվելու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արգելքով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այլն</w:t>
      </w:r>
      <w:r w:rsidRPr="009C4D35">
        <w:rPr>
          <w:rFonts w:ascii="GHEA Grapalat" w:hAnsi="GHEA Grapalat" w:cs="Arial Armenian"/>
          <w:sz w:val="24"/>
          <w:szCs w:val="24"/>
          <w:lang w:val="hy-AM"/>
        </w:rPr>
        <w:t xml:space="preserve">: </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Հստակեցման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կարիք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ունեն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ընթացքում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դատապարտյալի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կողմից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խախտման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հանցագործության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իրավական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հետևանքները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ներկայացված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կանոնակարգումը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հաջողված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համարել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կարելի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նախատեսել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ժամկետի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երկարաձգման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հնարավորություն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դատապարտյալի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կողմից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պարտականությունները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ընթացքում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չարամտորեն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չկատարելու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Մինչդեռ</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հանցագործության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պարագայում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անկախ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նրանից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մեծ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ծանրության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դիտավորյալ</w:t>
      </w:r>
      <w:r w:rsidRPr="009C4D35">
        <w:rPr>
          <w:rFonts w:ascii="GHEA Grapalat" w:hAnsi="GHEA Grapalat"/>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անզգույշ</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պայմանականորեն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չկիրառելու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ինստիտուտը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վերացվի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նշանակվի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դատավճիռների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համակցությամբ</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Պատժից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տեսակի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ժամանակ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դատարանի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կողմից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նշանակվել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անվտանգության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միջոցներ</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Բազմաթիվ թերություններ ունի նաև պատժի կրումից պայմանական վաղաժամկետ ազատելու կանոնակարգումը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խոչընդոտում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քննարկվող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ինստիտուտի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արդունավետ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կիրառմանը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Առաջին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հերթին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թերությունը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վերաբերում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ժամկետի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հաշվարկման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հիմքին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օրենսգիրքը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դրանք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հաշվարկում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ղեկավարվելով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հանցանքի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հանցագործությունների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դասակարգման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կոնկրետ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խմբին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պատկանելով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ինչը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սակայն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հնարավորություն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տալիս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անհատական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մոտեցում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դրսևորել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պարագայում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հիմնավորված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թվում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օրենքով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սահմանված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ժամկետների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հաշվարկումը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ելնելով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դատարանի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կողմից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կոնկրետ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նշանակված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պատժատեսակից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պատժաչափից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Հարցի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լուծումը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հնարավորություն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կտա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կանոնակարգել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երբ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նշանակվել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հանցագործությունների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դատավճիռների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համակցությամբ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օրենքով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նախատեսվածից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մեղմ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w:t>
      </w:r>
      <w:r w:rsidRPr="009C4D35">
        <w:rPr>
          <w:rFonts w:ascii="GHEA Grapalat" w:hAnsi="GHEA Grapalat" w:cs="Arial Armenian"/>
          <w:sz w:val="24"/>
          <w:szCs w:val="24"/>
          <w:lang w:val="hy-AM"/>
        </w:rPr>
        <w:t xml:space="preserve">: </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lastRenderedPageBreak/>
        <w:t>Հստակեցման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կարիք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ազատվելու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ընթացքում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շրջանակը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Հստակ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ամրագրվի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վաղաժամկետ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չկրած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մասը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դիտվում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որպես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ժամանակ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դատարանի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կողմից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դրվում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պարտականություններ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իսկ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պրոբացիոն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ծառայության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կողմից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իրականացվում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հասարակությունում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վերաինտեգրումն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ապահովող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աշխատանքներ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Դրանց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բնույթն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նշանակությունը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ըստ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նույնն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պայմանականորեն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չկիրառելու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դեպքում</w:t>
      </w:r>
      <w:r w:rsidRPr="009C4D35">
        <w:rPr>
          <w:rFonts w:ascii="GHEA Grapalat" w:hAnsi="GHEA Grapalat" w:cs="Arial Armenian"/>
          <w:sz w:val="24"/>
          <w:szCs w:val="24"/>
          <w:lang w:val="hy-AM"/>
        </w:rPr>
        <w:t xml:space="preserve">:   </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Հստակ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կանոնակարգման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կարիք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ունեն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ընթացքում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վրա</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դատարանի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պրոբացիոն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ծառայության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կողմից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պարտականությունների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չարամիտ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խախտման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իրավական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հետևանքները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անհրաժեշտության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դատարանին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օժտելով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փորձաշրջանի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տևողությունը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երկարացնելու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իրավասությամբ</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b/>
          <w:sz w:val="24"/>
          <w:szCs w:val="24"/>
          <w:lang w:val="hy-AM"/>
        </w:rPr>
      </w:pPr>
      <w:r w:rsidRPr="009C4D35">
        <w:rPr>
          <w:rFonts w:ascii="GHEA Grapalat" w:hAnsi="GHEA Grapalat"/>
          <w:b/>
          <w:sz w:val="24"/>
          <w:szCs w:val="24"/>
          <w:lang w:val="hy-AM"/>
        </w:rPr>
        <w:t>8. Անչափահասների և երիտասարդների քրեական պատասխանատվության ու պատժի կատարելագործում:</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Անչափահասների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պատասխանատվության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հարցերին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անհրաժեշտ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առանձնահատուկ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ուշադրություն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դարձնել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Տվյալ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կատեգորիայի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անձանց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քրեաիրավական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ներգործության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հիմնական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տեսակներ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ըստ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առաջնայնության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համարել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դաստիարակչական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բնույթի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հարկադրանքի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միջոցները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պայմանական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դատապարտումը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ներգործության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միջոցի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ընտրության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հիմքում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առաջ</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դրվեն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հանցագործի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բնութագրող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բարոյահոգեբանական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ֆիզիոլոգիական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սոցիալ</w:t>
      </w:r>
      <w:r w:rsidRPr="009C4D35">
        <w:rPr>
          <w:rFonts w:ascii="GHEA Grapalat" w:hAnsi="GHEA Grapalat" w:cs="Arial Armenian"/>
          <w:sz w:val="24"/>
          <w:szCs w:val="24"/>
          <w:lang w:val="hy-AM"/>
        </w:rPr>
        <w:t>-</w:t>
      </w:r>
      <w:r w:rsidRPr="009C4D35">
        <w:rPr>
          <w:rFonts w:ascii="GHEA Grapalat" w:hAnsi="GHEA Grapalat" w:cs="Sylfaen"/>
          <w:sz w:val="24"/>
          <w:szCs w:val="24"/>
          <w:lang w:val="hy-AM"/>
        </w:rPr>
        <w:t>դերային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առանձնահատկությունները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օբյեկտիվ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հանգամանքները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հանցագործության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տեսակը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պատճառված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վնասի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չափը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այլն</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ՀՀ</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սակայն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հարցերը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շատ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դեպքերում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թերի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կարգավորված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Լուրջ</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վերանայման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կարիք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զգում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նախատեսված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համակարգը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Իրավակիրառական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պրակտիկայում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ըստ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կիրառվում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որոշակի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ժամկետով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ազատազրկում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պատժատեսակը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Բանն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մյուս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պատժատեսակները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տուգանքը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հանրային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աշխատանքները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կալանքը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օրենսդրական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հստակ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կարգավորման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պատճառով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lastRenderedPageBreak/>
        <w:t>արդյունավետ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առումով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անհրաժեշտ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հստակեցնել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նորմերի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օրենսդրական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ձևակերպումները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ընդլայնել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շրջանակը</w:t>
      </w:r>
      <w:r w:rsidRPr="009C4D35">
        <w:rPr>
          <w:rFonts w:ascii="GHEA Grapalat" w:hAnsi="GHEA Grapalat" w:cs="Arial Armenian"/>
          <w:sz w:val="24"/>
          <w:szCs w:val="24"/>
          <w:lang w:val="hy-AM"/>
        </w:rPr>
        <w:t>: Առաջարկվում է տ</w:t>
      </w:r>
      <w:r w:rsidRPr="009C4D35">
        <w:rPr>
          <w:rFonts w:ascii="GHEA Grapalat" w:hAnsi="GHEA Grapalat" w:cs="Sylfaen"/>
          <w:sz w:val="24"/>
          <w:szCs w:val="24"/>
          <w:lang w:val="hy-AM"/>
        </w:rPr>
        <w:t>վյալ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կատեգորիայի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անձանց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նաև</w:t>
      </w:r>
      <w:r w:rsidRPr="009C4D35">
        <w:rPr>
          <w:rFonts w:ascii="GHEA Grapalat" w:hAnsi="GHEA Grapalat" w:cs="Arial Armenian"/>
          <w:sz w:val="24"/>
          <w:szCs w:val="24"/>
          <w:lang w:val="hy-AM"/>
        </w:rPr>
        <w:t xml:space="preserve"> հարկադրանքի </w:t>
      </w:r>
      <w:r w:rsidRPr="009C4D35">
        <w:rPr>
          <w:rFonts w:ascii="GHEA Grapalat" w:hAnsi="GHEA Grapalat" w:cs="Sylfaen"/>
          <w:sz w:val="24"/>
          <w:szCs w:val="24"/>
          <w:lang w:val="hy-AM"/>
        </w:rPr>
        <w:t>այնպիսի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տեսակներ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ինչպիսիք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հանցագործությամբ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պատճառած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վնասը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հատուցելու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կերպ</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հարթելու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պարտականություն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դնելը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տնային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կալանքը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որոշակի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գործունեությամբ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զբաղվելու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իրավունքից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զրկելը</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Անհրաժեշտ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ընդլայնել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դաստիարակչական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բնույթի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հարկադրանքի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միջոցների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պրակտիկան</w:t>
      </w:r>
      <w:r w:rsidRPr="009C4D35">
        <w:rPr>
          <w:rFonts w:ascii="GHEA Grapalat" w:hAnsi="GHEA Grapalat" w:cs="Arial Armenian"/>
          <w:sz w:val="24"/>
          <w:szCs w:val="24"/>
          <w:lang w:val="hy-AM"/>
        </w:rPr>
        <w:t xml:space="preserve">: Հայեցակարգով առաջարկվում է </w:t>
      </w:r>
      <w:r w:rsidRPr="009C4D35">
        <w:rPr>
          <w:rFonts w:ascii="GHEA Grapalat" w:hAnsi="GHEA Grapalat" w:cs="Sylfaen"/>
          <w:sz w:val="24"/>
          <w:szCs w:val="24"/>
          <w:lang w:val="hy-AM"/>
        </w:rPr>
        <w:t>վերանայել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կիրառվող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դաստիարակչական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բնույթի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հարկադրանքի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միջոցների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գործող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նախատեսված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ցանկը`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ընդլայնելու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հստակեցնելու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նկատառումներով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Օրինակ`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դրանց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շարքում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նախատեսվել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հատուկ</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կրթական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մարզական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մշակութային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և</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ծրագրերին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ներգրավելը</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sz w:val="24"/>
          <w:szCs w:val="24"/>
          <w:lang w:val="hy-AM"/>
        </w:rPr>
      </w:pPr>
      <w:r w:rsidRPr="009C4D35">
        <w:rPr>
          <w:rFonts w:ascii="GHEA Grapalat" w:hAnsi="GHEA Grapalat" w:cs="Sylfaen"/>
          <w:sz w:val="24"/>
          <w:szCs w:val="24"/>
          <w:lang w:val="hy-AM"/>
        </w:rPr>
        <w:t>Անհրաժեշտ</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սահմանափակել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ազատազրկման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ձևով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պատիժ</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նշանակելու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հնարավորությունները</w:t>
      </w:r>
      <w:r w:rsidRPr="009C4D35">
        <w:rPr>
          <w:rFonts w:ascii="GHEA Grapalat" w:hAnsi="GHEA Grapalat" w:cs="Arial Armenian"/>
          <w:sz w:val="24"/>
          <w:szCs w:val="24"/>
          <w:lang w:val="hy-AM"/>
        </w:rPr>
        <w:t xml:space="preserve">: Հայեցակարգով առաջարկվում է </w:t>
      </w:r>
      <w:r w:rsidRPr="009C4D35">
        <w:rPr>
          <w:rFonts w:ascii="GHEA Grapalat" w:hAnsi="GHEA Grapalat" w:cs="Sylfaen"/>
          <w:sz w:val="24"/>
          <w:szCs w:val="24"/>
          <w:lang w:val="hy-AM"/>
        </w:rPr>
        <w:t>առաջին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անգամ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մեծ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ծանրության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հանցանք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կատարած</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նկատմամբ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անկախ</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տարիքից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որոշակի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ժամկետով</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ազատազրկում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չնշանակել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ազատազրկումը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պետք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գնահատվի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որպես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ծայրահեղ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միջոց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կիրառվել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դեպքերում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երբ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միջոց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չի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դրական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արդյունք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տալ</w:t>
      </w:r>
      <w:r w:rsidRPr="009C4D35">
        <w:rPr>
          <w:rFonts w:ascii="GHEA Grapalat" w:hAnsi="GHEA Grapalat" w:cs="Arial Armenian"/>
          <w:sz w:val="24"/>
          <w:szCs w:val="24"/>
          <w:lang w:val="hy-AM"/>
        </w:rPr>
        <w:t>:</w:t>
      </w:r>
    </w:p>
    <w:p w:rsidR="00CC21F1" w:rsidRPr="009C4D35" w:rsidRDefault="00CC21F1" w:rsidP="00CC21F1">
      <w:pPr>
        <w:spacing w:line="360" w:lineRule="auto"/>
        <w:ind w:firstLine="708"/>
        <w:jc w:val="both"/>
        <w:rPr>
          <w:rFonts w:ascii="GHEA Grapalat" w:hAnsi="GHEA Grapalat" w:cs="Arial Armenian"/>
          <w:sz w:val="24"/>
          <w:szCs w:val="24"/>
          <w:lang w:val="hy-AM"/>
        </w:rPr>
      </w:pPr>
      <w:r w:rsidRPr="009C4D35">
        <w:rPr>
          <w:rFonts w:ascii="GHEA Grapalat" w:hAnsi="GHEA Grapalat" w:cs="Sylfaen"/>
          <w:sz w:val="24"/>
          <w:szCs w:val="24"/>
          <w:lang w:val="hy-AM"/>
        </w:rPr>
        <w:t>Արտասահմանյան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մի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շարք</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երկրների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օրենսդրության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վերլուծությունը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ցույց</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տալիս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որ</w:t>
      </w:r>
      <w:r w:rsidRPr="009C4D35">
        <w:rPr>
          <w:rFonts w:ascii="GHEA Grapalat" w:hAnsi="GHEA Grapalat" w:cs="Arial Armenian"/>
          <w:sz w:val="24"/>
          <w:szCs w:val="24"/>
          <w:lang w:val="hy-AM"/>
        </w:rPr>
        <w:t xml:space="preserve"> 18-21 </w:t>
      </w:r>
      <w:r w:rsidRPr="009C4D35">
        <w:rPr>
          <w:rFonts w:ascii="GHEA Grapalat" w:hAnsi="GHEA Grapalat" w:cs="Sylfaen"/>
          <w:sz w:val="24"/>
          <w:szCs w:val="24"/>
          <w:lang w:val="hy-AM"/>
        </w:rPr>
        <w:t>տարեկան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երիտասարդները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կազմում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իրավունքի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համար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ոչ</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պակաս</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կարևոր</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նշանակություն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ունեցող</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սոցիալական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խումբ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անչափահասները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Այդ</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կապակցությամբ</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առաջարկվում</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ՀՀ</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օրենսգրքով</w:t>
      </w:r>
      <w:r w:rsidRPr="009C4D35">
        <w:rPr>
          <w:rFonts w:ascii="GHEA Grapalat" w:hAnsi="GHEA Grapalat" w:cs="Arial Armenian"/>
          <w:sz w:val="24"/>
          <w:szCs w:val="24"/>
          <w:lang w:val="hy-AM"/>
        </w:rPr>
        <w:t xml:space="preserve"> 18-21 </w:t>
      </w:r>
      <w:r w:rsidRPr="009C4D35">
        <w:rPr>
          <w:rFonts w:ascii="GHEA Grapalat" w:hAnsi="GHEA Grapalat" w:cs="Sylfaen"/>
          <w:sz w:val="24"/>
          <w:szCs w:val="24"/>
          <w:lang w:val="hy-AM"/>
        </w:rPr>
        <w:t>տարեկան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երիտասարդների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քրեական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պատասխանատվության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ու</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պատժի</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առանձնահատկությունները</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կարգավորել</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առանձին</w:t>
      </w:r>
      <w:r w:rsidRPr="009C4D35">
        <w:rPr>
          <w:rFonts w:ascii="GHEA Grapalat" w:hAnsi="GHEA Grapalat" w:cs="Arial Armenian"/>
          <w:sz w:val="24"/>
          <w:szCs w:val="24"/>
          <w:lang w:val="hy-AM"/>
        </w:rPr>
        <w:t xml:space="preserve"> </w:t>
      </w:r>
      <w:r w:rsidRPr="009C4D35">
        <w:rPr>
          <w:rFonts w:ascii="GHEA Grapalat" w:hAnsi="GHEA Grapalat" w:cs="Sylfaen"/>
          <w:sz w:val="24"/>
          <w:szCs w:val="24"/>
          <w:lang w:val="hy-AM"/>
        </w:rPr>
        <w:t>գլխով</w:t>
      </w:r>
      <w:r w:rsidRPr="009C4D35">
        <w:rPr>
          <w:rFonts w:ascii="GHEA Grapalat" w:hAnsi="GHEA Grapalat" w:cs="Arial Armenian"/>
          <w:sz w:val="24"/>
          <w:szCs w:val="24"/>
          <w:lang w:val="hy-AM"/>
        </w:rPr>
        <w:t xml:space="preserve">: </w:t>
      </w:r>
    </w:p>
    <w:p w:rsidR="00CC21F1" w:rsidRPr="009C4D35" w:rsidRDefault="00CC21F1" w:rsidP="00CC21F1">
      <w:pPr>
        <w:spacing w:line="360" w:lineRule="auto"/>
        <w:ind w:firstLine="708"/>
        <w:jc w:val="both"/>
        <w:rPr>
          <w:rFonts w:ascii="GHEA Grapalat" w:hAnsi="GHEA Grapalat" w:cs="Arial Armenian"/>
          <w:b/>
          <w:sz w:val="24"/>
          <w:szCs w:val="24"/>
          <w:lang w:val="hy-AM"/>
        </w:rPr>
      </w:pPr>
      <w:r w:rsidRPr="009C4D35">
        <w:rPr>
          <w:rFonts w:ascii="GHEA Grapalat" w:hAnsi="GHEA Grapalat" w:cs="Arial Armenian"/>
          <w:b/>
          <w:sz w:val="24"/>
          <w:szCs w:val="24"/>
          <w:lang w:val="hy-AM"/>
        </w:rPr>
        <w:t>9. Քրեական օրենսգրքի կանխարգելիչ ազդեցության ուժեղացում:</w:t>
      </w:r>
    </w:p>
    <w:p w:rsidR="00CC21F1" w:rsidRPr="009C4D35" w:rsidRDefault="00CC21F1" w:rsidP="00CC21F1">
      <w:pPr>
        <w:spacing w:line="360" w:lineRule="auto"/>
        <w:ind w:firstLine="708"/>
        <w:jc w:val="both"/>
        <w:rPr>
          <w:rFonts w:ascii="GHEA Grapalat" w:hAnsi="GHEA Grapalat" w:cs="Arial Armenian"/>
          <w:sz w:val="24"/>
          <w:szCs w:val="24"/>
          <w:lang w:val="hy-AM"/>
        </w:rPr>
      </w:pPr>
      <w:r w:rsidRPr="009C4D35">
        <w:rPr>
          <w:rFonts w:ascii="GHEA Grapalat" w:hAnsi="GHEA Grapalat" w:cs="Arial Armenian"/>
          <w:sz w:val="24"/>
          <w:szCs w:val="24"/>
          <w:lang w:val="hy-AM"/>
        </w:rPr>
        <w:lastRenderedPageBreak/>
        <w:t>Քրեական օրենսգրքի խնդիրներից է հանցագործությունների կանխումը: Արարքների քրեականացումը, հանցագործությունների համար պատիժներ նախատեսելը, պատիժ նշանակելը, պատժից ու պատասխանատվությունից ազատելու դեպքում հանցանք կատարած անձի հետ վերականգնողական աշխատանքներ իրականացնելը կոչված են ապահովելու նշված խնդրի իրականացումը: Միևնույն ժամանակ, քրեական օրենսգրքի կանխարգելիչ ազդեցությունն ավելի արդյունավետ դարձնելու համար առաջարկվում է նախատեսել, այսպես կոչված, անվտանգության միջոցներ, որոնք, համապատասխան դեպքերում կիրառվելով պատիժ կրած անձի նկատմամբ, կարող են նպաստել ռեցիդիվի կանխմանը: Հայեցակարգով առաջարկվում են անվտանգության այնպիսի միջոցներ, ինչպիսիք են կանխարգելիչ գրավը, որոշակի վայրեր այցելելու արգելքը, հոգեբանական օգնություն ցույց տվող կառույցներ հաճախելու պարտականությունը, վարքագծի նկատմամբ հսկողության սահմանումը, օտարերկրյա քաղաքացուն պետությունից վտարելը:</w:t>
      </w:r>
    </w:p>
    <w:p w:rsidR="00CC21F1" w:rsidRPr="009C4D35" w:rsidRDefault="00CC21F1" w:rsidP="00CC21F1">
      <w:pPr>
        <w:autoSpaceDE w:val="0"/>
        <w:autoSpaceDN w:val="0"/>
        <w:adjustRightInd w:val="0"/>
        <w:spacing w:line="360" w:lineRule="auto"/>
        <w:ind w:firstLine="708"/>
        <w:jc w:val="both"/>
        <w:rPr>
          <w:rFonts w:ascii="GHEA Grapalat" w:hAnsi="GHEA Grapalat" w:cs="GHEAGrapalat-BoldItalic"/>
          <w:b/>
          <w:bCs/>
          <w:i/>
          <w:iCs/>
          <w:sz w:val="24"/>
          <w:szCs w:val="24"/>
          <w:lang w:val="hy-AM"/>
        </w:rPr>
      </w:pPr>
      <w:r w:rsidRPr="009C4D35">
        <w:rPr>
          <w:rFonts w:ascii="GHEA Grapalat" w:hAnsi="GHEA Grapalat" w:cs="Sylfaen"/>
          <w:b/>
          <w:bCs/>
          <w:i/>
          <w:iCs/>
          <w:sz w:val="24"/>
          <w:szCs w:val="24"/>
          <w:lang w:val="hy-AM"/>
        </w:rPr>
        <w:t>Ակնկալվող</w:t>
      </w:r>
      <w:r w:rsidRPr="009C4D35">
        <w:rPr>
          <w:rFonts w:ascii="GHEA Grapalat" w:hAnsi="GHEA Grapalat" w:cs="GHEAGrapalat-BoldItalic"/>
          <w:b/>
          <w:bCs/>
          <w:i/>
          <w:iCs/>
          <w:sz w:val="24"/>
          <w:szCs w:val="24"/>
          <w:lang w:val="hy-AM"/>
        </w:rPr>
        <w:t xml:space="preserve"> </w:t>
      </w:r>
      <w:r w:rsidRPr="009C4D35">
        <w:rPr>
          <w:rFonts w:ascii="GHEA Grapalat" w:hAnsi="GHEA Grapalat" w:cs="Sylfaen"/>
          <w:b/>
          <w:bCs/>
          <w:i/>
          <w:iCs/>
          <w:sz w:val="24"/>
          <w:szCs w:val="24"/>
          <w:lang w:val="hy-AM"/>
        </w:rPr>
        <w:t>արդյունքը</w:t>
      </w:r>
      <w:r w:rsidRPr="009C4D35">
        <w:rPr>
          <w:rFonts w:ascii="GHEA Grapalat" w:hAnsi="GHEA Grapalat" w:cs="GHEAGrapalat-BoldItalic"/>
          <w:b/>
          <w:bCs/>
          <w:i/>
          <w:iCs/>
          <w:sz w:val="24"/>
          <w:szCs w:val="24"/>
          <w:lang w:val="hy-AM"/>
        </w:rPr>
        <w:t>.</w:t>
      </w:r>
    </w:p>
    <w:p w:rsidR="00CC21F1" w:rsidRPr="009C4D35" w:rsidRDefault="00CC21F1" w:rsidP="00CC21F1">
      <w:pPr>
        <w:autoSpaceDE w:val="0"/>
        <w:autoSpaceDN w:val="0"/>
        <w:adjustRightInd w:val="0"/>
        <w:spacing w:line="360" w:lineRule="auto"/>
        <w:ind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t xml:space="preserve">Հայեցակարգի </w:t>
      </w:r>
      <w:r w:rsidRPr="009C4D35">
        <w:rPr>
          <w:rFonts w:ascii="GHEA Grapalat" w:hAnsi="GHEA Grapalat" w:cs="Sylfaen"/>
          <w:sz w:val="24"/>
          <w:szCs w:val="24"/>
          <w:lang w:val="hy-AM"/>
        </w:rPr>
        <w:t>ընդունման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արդյունքում</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ակնկալվում</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է</w:t>
      </w:r>
      <w:r w:rsidRPr="009C4D35">
        <w:rPr>
          <w:rFonts w:ascii="GHEA Grapalat" w:hAnsi="GHEA Grapalat" w:cs="GHEAGrapalat"/>
          <w:sz w:val="24"/>
          <w:szCs w:val="24"/>
          <w:lang w:val="hy-AM"/>
        </w:rPr>
        <w:t>.</w:t>
      </w:r>
    </w:p>
    <w:p w:rsidR="00CC21F1" w:rsidRPr="009C4D35" w:rsidRDefault="00CC21F1" w:rsidP="00CC21F1">
      <w:pPr>
        <w:numPr>
          <w:ilvl w:val="0"/>
          <w:numId w:val="2"/>
        </w:numPr>
        <w:autoSpaceDE w:val="0"/>
        <w:autoSpaceDN w:val="0"/>
        <w:adjustRightInd w:val="0"/>
        <w:spacing w:line="360" w:lineRule="auto"/>
        <w:ind w:left="0"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t xml:space="preserve">մարդու իրավունքների քրեաիրավական պաշտպանվածության մակարդակի բարձրացում, </w:t>
      </w:r>
      <w:r w:rsidRPr="009C4D35">
        <w:rPr>
          <w:rFonts w:ascii="GHEA Grapalat" w:hAnsi="GHEA Grapalat" w:cs="Sylfaen"/>
          <w:sz w:val="24"/>
          <w:szCs w:val="24"/>
          <w:lang w:val="hy-AM"/>
        </w:rPr>
        <w:t>մարդու</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իրավունքների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եվրոպական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դատարանի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վճիռներով սահմանված՝</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մարդու</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իրավունքների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չափանիշների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ինկորպորացում</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մարդու իրավունքների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երաշխիքների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ամրապնդման վերաբերյալ</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ՀՀ սահմանադրական</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դատարանի և ՀՀ վճռաբեկ դատարանի</w:t>
      </w:r>
      <w:r w:rsidRPr="009C4D35">
        <w:rPr>
          <w:rFonts w:ascii="GHEA Grapalat" w:hAnsi="GHEA Grapalat" w:cs="GHEAGrapalat"/>
          <w:sz w:val="24"/>
          <w:szCs w:val="24"/>
          <w:lang w:val="hy-AM"/>
        </w:rPr>
        <w:t xml:space="preserve"> </w:t>
      </w:r>
      <w:r w:rsidRPr="009C4D35">
        <w:rPr>
          <w:rFonts w:ascii="GHEA Grapalat" w:hAnsi="GHEA Grapalat" w:cs="Sylfaen"/>
          <w:sz w:val="24"/>
          <w:szCs w:val="24"/>
          <w:lang w:val="hy-AM"/>
        </w:rPr>
        <w:t>որոշումների կենսագործում</w:t>
      </w:r>
      <w:r w:rsidRPr="009C4D35">
        <w:rPr>
          <w:rFonts w:ascii="GHEA Grapalat" w:hAnsi="GHEA Grapalat" w:cs="GHEAGrapalat"/>
          <w:sz w:val="24"/>
          <w:szCs w:val="24"/>
          <w:lang w:val="hy-AM"/>
        </w:rPr>
        <w:t>,</w:t>
      </w:r>
    </w:p>
    <w:p w:rsidR="00CC21F1" w:rsidRPr="009C4D35" w:rsidRDefault="00CC21F1" w:rsidP="00CC21F1">
      <w:pPr>
        <w:numPr>
          <w:ilvl w:val="0"/>
          <w:numId w:val="2"/>
        </w:numPr>
        <w:autoSpaceDE w:val="0"/>
        <w:autoSpaceDN w:val="0"/>
        <w:adjustRightInd w:val="0"/>
        <w:spacing w:line="360" w:lineRule="auto"/>
        <w:ind w:left="0"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t>հանցագործությունների որակման կանոնների սահմանման և հանցակազմերի հստակ ձևակերպման միջոցով` քրեաիրավական նորմերի սխալ կիրառման բացառում,</w:t>
      </w:r>
    </w:p>
    <w:p w:rsidR="00CC21F1" w:rsidRPr="009C4D35" w:rsidRDefault="00CC21F1" w:rsidP="00CC21F1">
      <w:pPr>
        <w:numPr>
          <w:ilvl w:val="0"/>
          <w:numId w:val="2"/>
        </w:numPr>
        <w:autoSpaceDE w:val="0"/>
        <w:autoSpaceDN w:val="0"/>
        <w:adjustRightInd w:val="0"/>
        <w:spacing w:line="360" w:lineRule="auto"/>
        <w:ind w:left="0"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t>պատժի նշանակման կանոնների սահմանմամբ` պատժի արդյունավետության մակարդակի բարձրացում, դատական սխալների բացառում,</w:t>
      </w:r>
    </w:p>
    <w:p w:rsidR="00CC21F1" w:rsidRPr="009C4D35" w:rsidRDefault="00CC21F1" w:rsidP="00CC21F1">
      <w:pPr>
        <w:numPr>
          <w:ilvl w:val="0"/>
          <w:numId w:val="2"/>
        </w:numPr>
        <w:autoSpaceDE w:val="0"/>
        <w:autoSpaceDN w:val="0"/>
        <w:adjustRightInd w:val="0"/>
        <w:spacing w:line="360" w:lineRule="auto"/>
        <w:ind w:left="0"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t>այլընտրանքային պատժատեսակների ցանկի ընդլայնմամբ`ազատությունից զրկելու հետ կապված պատժատեսակների նշանակման ծավալների էական նվազեցում,</w:t>
      </w:r>
    </w:p>
    <w:p w:rsidR="00CC21F1" w:rsidRPr="009C4D35" w:rsidRDefault="00CC21F1" w:rsidP="00CC21F1">
      <w:pPr>
        <w:numPr>
          <w:ilvl w:val="0"/>
          <w:numId w:val="2"/>
        </w:numPr>
        <w:autoSpaceDE w:val="0"/>
        <w:autoSpaceDN w:val="0"/>
        <w:adjustRightInd w:val="0"/>
        <w:spacing w:line="360" w:lineRule="auto"/>
        <w:ind w:left="0"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lastRenderedPageBreak/>
        <w:t>քրեական պատասխանատվությունից ու պատժից ազատելու ինստիտուտների կատարելագործմամբ` հանցանք կատարած անձի ուղղման և վերասոցիալականացման նպատակի իրագործման արդյունավետության նախադրյալների ստեղծում,</w:t>
      </w:r>
    </w:p>
    <w:p w:rsidR="00CC21F1" w:rsidRPr="009C4D35" w:rsidRDefault="00CC21F1" w:rsidP="00CC21F1">
      <w:pPr>
        <w:numPr>
          <w:ilvl w:val="0"/>
          <w:numId w:val="2"/>
        </w:numPr>
        <w:autoSpaceDE w:val="0"/>
        <w:autoSpaceDN w:val="0"/>
        <w:adjustRightInd w:val="0"/>
        <w:spacing w:line="360" w:lineRule="auto"/>
        <w:ind w:left="0"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t>ռեցիդիվային հանցավորության դեմ պայքարի արդյունավետության բարձրացման նախադրյալների ստեղծում,</w:t>
      </w:r>
    </w:p>
    <w:p w:rsidR="00CC21F1" w:rsidRPr="009C4D35" w:rsidRDefault="00CC21F1" w:rsidP="00CC21F1">
      <w:pPr>
        <w:numPr>
          <w:ilvl w:val="0"/>
          <w:numId w:val="2"/>
        </w:numPr>
        <w:autoSpaceDE w:val="0"/>
        <w:autoSpaceDN w:val="0"/>
        <w:adjustRightInd w:val="0"/>
        <w:spacing w:line="360" w:lineRule="auto"/>
        <w:ind w:left="0"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t>անչափահասների վերասոցիալականացման երաշխիքների ամրագրում, անչափահասների հանցավորության կանխարգելման արդյունավետության ապահովում,</w:t>
      </w:r>
    </w:p>
    <w:p w:rsidR="00CC21F1" w:rsidRPr="009C4D35" w:rsidRDefault="00CC21F1" w:rsidP="00CC21F1">
      <w:pPr>
        <w:numPr>
          <w:ilvl w:val="0"/>
          <w:numId w:val="2"/>
        </w:numPr>
        <w:autoSpaceDE w:val="0"/>
        <w:autoSpaceDN w:val="0"/>
        <w:adjustRightInd w:val="0"/>
        <w:spacing w:line="360" w:lineRule="auto"/>
        <w:ind w:left="0" w:firstLine="708"/>
        <w:jc w:val="both"/>
        <w:rPr>
          <w:rFonts w:ascii="GHEA Grapalat" w:hAnsi="GHEA Grapalat" w:cs="GHEAGrapalat"/>
          <w:sz w:val="24"/>
          <w:szCs w:val="24"/>
          <w:lang w:val="hy-AM"/>
        </w:rPr>
      </w:pPr>
      <w:r w:rsidRPr="009C4D35">
        <w:rPr>
          <w:rFonts w:ascii="GHEA Grapalat" w:hAnsi="GHEA Grapalat" w:cs="GHEAGrapalat"/>
          <w:sz w:val="24"/>
          <w:szCs w:val="24"/>
          <w:lang w:val="hy-AM"/>
        </w:rPr>
        <w:t>քրեական օրենսդրության ոլորտում ՀՀ ստանձնած միջազգային պարտավորությունների կատարման ապահովում:</w:t>
      </w:r>
    </w:p>
    <w:p w:rsidR="00176581" w:rsidRPr="009C4D35" w:rsidRDefault="00176581">
      <w:pPr>
        <w:rPr>
          <w:lang w:val="hy-AM"/>
        </w:rPr>
      </w:pPr>
      <w:bookmarkStart w:id="0" w:name="_GoBack"/>
      <w:bookmarkEnd w:id="0"/>
    </w:p>
    <w:sectPr w:rsidR="00176581" w:rsidRPr="009C4D35" w:rsidSect="00001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GHEAGrapalat-Bold">
    <w:altName w:val="Times New Roman"/>
    <w:panose1 w:val="00000000000000000000"/>
    <w:charset w:val="00"/>
    <w:family w:val="auto"/>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Grapalat-BoldItalic">
    <w:altName w:val="Times New Roman"/>
    <w:panose1 w:val="00000000000000000000"/>
    <w:charset w:val="00"/>
    <w:family w:val="auto"/>
    <w:notTrueType/>
    <w:pitch w:val="default"/>
    <w:sig w:usb0="00000003" w:usb1="00000000" w:usb2="00000000" w:usb3="00000000" w:csb0="00000001" w:csb1="00000000"/>
  </w:font>
  <w:font w:name="GHEAGrapala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5AB"/>
    <w:multiLevelType w:val="hybridMultilevel"/>
    <w:tmpl w:val="72A6E0FA"/>
    <w:lvl w:ilvl="0" w:tplc="72B629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99012EA"/>
    <w:multiLevelType w:val="hybridMultilevel"/>
    <w:tmpl w:val="51908E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D74A9"/>
    <w:multiLevelType w:val="multilevel"/>
    <w:tmpl w:val="72EEB3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26216A"/>
    <w:multiLevelType w:val="hybridMultilevel"/>
    <w:tmpl w:val="A350B298"/>
    <w:lvl w:ilvl="0" w:tplc="9ABA7518">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E8F09C1"/>
    <w:multiLevelType w:val="hybridMultilevel"/>
    <w:tmpl w:val="F4561C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A844B44"/>
    <w:multiLevelType w:val="hybridMultilevel"/>
    <w:tmpl w:val="77662A0E"/>
    <w:lvl w:ilvl="0" w:tplc="ECFE7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9021A7F"/>
    <w:multiLevelType w:val="hybridMultilevel"/>
    <w:tmpl w:val="A5120E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861976"/>
    <w:multiLevelType w:val="hybridMultilevel"/>
    <w:tmpl w:val="FEB64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1E1F19"/>
    <w:multiLevelType w:val="hybridMultilevel"/>
    <w:tmpl w:val="70C6CB6C"/>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71923DE"/>
    <w:multiLevelType w:val="hybridMultilevel"/>
    <w:tmpl w:val="D1EE52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004A2C"/>
    <w:multiLevelType w:val="multilevel"/>
    <w:tmpl w:val="A3FC835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5410A91"/>
    <w:multiLevelType w:val="hybridMultilevel"/>
    <w:tmpl w:val="1DE4F9DE"/>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7"/>
  </w:num>
  <w:num w:numId="6">
    <w:abstractNumId w:val="9"/>
  </w:num>
  <w:num w:numId="7">
    <w:abstractNumId w:val="6"/>
  </w:num>
  <w:num w:numId="8">
    <w:abstractNumId w:val="1"/>
  </w:num>
  <w:num w:numId="9">
    <w:abstractNumId w:val="1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1F1"/>
    <w:rsid w:val="00001627"/>
    <w:rsid w:val="000F4E45"/>
    <w:rsid w:val="00167903"/>
    <w:rsid w:val="00176581"/>
    <w:rsid w:val="0039701A"/>
    <w:rsid w:val="009C4D35"/>
    <w:rsid w:val="00CC2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F1"/>
    <w:pPr>
      <w:spacing w:after="0" w:line="240" w:lineRule="auto"/>
    </w:pPr>
    <w:rPr>
      <w:rFonts w:ascii="Arial Armenian" w:eastAsia="Times New Roman" w:hAnsi="Arial Armenian" w:cs="Times New Roman"/>
      <w:sz w:val="20"/>
      <w:szCs w:val="20"/>
      <w:lang w:val="en-US" w:eastAsia="ru-RU"/>
    </w:rPr>
  </w:style>
  <w:style w:type="paragraph" w:styleId="Heading1">
    <w:name w:val="heading 1"/>
    <w:basedOn w:val="Normal"/>
    <w:next w:val="Normal"/>
    <w:link w:val="Heading1Char"/>
    <w:uiPriority w:val="9"/>
    <w:qFormat/>
    <w:rsid w:val="00CC21F1"/>
    <w:pPr>
      <w:spacing w:before="480" w:line="276" w:lineRule="auto"/>
      <w:contextualSpacing/>
      <w:outlineLvl w:val="0"/>
    </w:pPr>
    <w:rPr>
      <w:rFonts w:asciiTheme="majorHAnsi" w:eastAsiaTheme="majorEastAsia" w:hAnsiTheme="majorHAnsi" w:cstheme="majorBidi"/>
      <w:b/>
      <w:bCs/>
      <w:sz w:val="28"/>
      <w:szCs w:val="28"/>
      <w:lang w:eastAsia="en-US" w:bidi="en-US"/>
    </w:rPr>
  </w:style>
  <w:style w:type="paragraph" w:styleId="Heading2">
    <w:name w:val="heading 2"/>
    <w:basedOn w:val="Normal"/>
    <w:next w:val="Normal"/>
    <w:link w:val="Heading2Char"/>
    <w:uiPriority w:val="9"/>
    <w:semiHidden/>
    <w:unhideWhenUsed/>
    <w:qFormat/>
    <w:rsid w:val="00CC21F1"/>
    <w:pPr>
      <w:spacing w:before="200" w:line="276" w:lineRule="auto"/>
      <w:outlineLvl w:val="1"/>
    </w:pPr>
    <w:rPr>
      <w:rFonts w:asciiTheme="majorHAnsi" w:eastAsiaTheme="majorEastAsia" w:hAnsiTheme="majorHAnsi" w:cstheme="majorBidi"/>
      <w:b/>
      <w:bCs/>
      <w:sz w:val="26"/>
      <w:szCs w:val="26"/>
      <w:lang w:eastAsia="en-US" w:bidi="en-US"/>
    </w:rPr>
  </w:style>
  <w:style w:type="paragraph" w:styleId="Heading3">
    <w:name w:val="heading 3"/>
    <w:basedOn w:val="Normal"/>
    <w:next w:val="Normal"/>
    <w:link w:val="Heading3Char"/>
    <w:uiPriority w:val="9"/>
    <w:semiHidden/>
    <w:unhideWhenUsed/>
    <w:qFormat/>
    <w:rsid w:val="00CC21F1"/>
    <w:pPr>
      <w:spacing w:before="200" w:line="271" w:lineRule="auto"/>
      <w:outlineLvl w:val="2"/>
    </w:pPr>
    <w:rPr>
      <w:rFonts w:asciiTheme="majorHAnsi" w:eastAsiaTheme="majorEastAsia" w:hAnsiTheme="majorHAnsi" w:cstheme="majorBidi"/>
      <w:b/>
      <w:bCs/>
      <w:sz w:val="22"/>
      <w:szCs w:val="22"/>
      <w:lang w:eastAsia="en-US" w:bidi="en-US"/>
    </w:rPr>
  </w:style>
  <w:style w:type="paragraph" w:styleId="Heading4">
    <w:name w:val="heading 4"/>
    <w:basedOn w:val="Normal"/>
    <w:next w:val="Normal"/>
    <w:link w:val="Heading4Char"/>
    <w:uiPriority w:val="9"/>
    <w:semiHidden/>
    <w:unhideWhenUsed/>
    <w:qFormat/>
    <w:rsid w:val="00CC21F1"/>
    <w:pPr>
      <w:spacing w:before="200" w:line="276" w:lineRule="auto"/>
      <w:outlineLvl w:val="3"/>
    </w:pPr>
    <w:rPr>
      <w:rFonts w:asciiTheme="majorHAnsi" w:eastAsiaTheme="majorEastAsia" w:hAnsiTheme="majorHAnsi" w:cstheme="majorBidi"/>
      <w:b/>
      <w:bCs/>
      <w:i/>
      <w:iCs/>
      <w:sz w:val="22"/>
      <w:szCs w:val="22"/>
      <w:lang w:eastAsia="en-US" w:bidi="en-US"/>
    </w:rPr>
  </w:style>
  <w:style w:type="paragraph" w:styleId="Heading5">
    <w:name w:val="heading 5"/>
    <w:basedOn w:val="Normal"/>
    <w:next w:val="Normal"/>
    <w:link w:val="Heading5Char"/>
    <w:uiPriority w:val="9"/>
    <w:semiHidden/>
    <w:unhideWhenUsed/>
    <w:qFormat/>
    <w:rsid w:val="00CC21F1"/>
    <w:pPr>
      <w:spacing w:before="200" w:line="276" w:lineRule="auto"/>
      <w:outlineLvl w:val="4"/>
    </w:pPr>
    <w:rPr>
      <w:rFonts w:asciiTheme="majorHAnsi" w:eastAsiaTheme="majorEastAsia" w:hAnsiTheme="majorHAnsi" w:cstheme="majorBidi"/>
      <w:b/>
      <w:bCs/>
      <w:color w:val="7F7F7F" w:themeColor="text1" w:themeTint="80"/>
      <w:sz w:val="22"/>
      <w:szCs w:val="22"/>
      <w:lang w:eastAsia="en-US" w:bidi="en-US"/>
    </w:rPr>
  </w:style>
  <w:style w:type="paragraph" w:styleId="Heading6">
    <w:name w:val="heading 6"/>
    <w:basedOn w:val="Normal"/>
    <w:next w:val="Normal"/>
    <w:link w:val="Heading6Char"/>
    <w:uiPriority w:val="9"/>
    <w:semiHidden/>
    <w:unhideWhenUsed/>
    <w:qFormat/>
    <w:rsid w:val="00CC21F1"/>
    <w:pPr>
      <w:spacing w:line="271" w:lineRule="auto"/>
      <w:outlineLvl w:val="5"/>
    </w:pPr>
    <w:rPr>
      <w:rFonts w:asciiTheme="majorHAnsi" w:eastAsiaTheme="majorEastAsia" w:hAnsiTheme="majorHAnsi" w:cstheme="majorBidi"/>
      <w:b/>
      <w:bCs/>
      <w:i/>
      <w:iCs/>
      <w:color w:val="7F7F7F" w:themeColor="text1" w:themeTint="80"/>
      <w:sz w:val="22"/>
      <w:szCs w:val="22"/>
      <w:lang w:eastAsia="en-US" w:bidi="en-US"/>
    </w:rPr>
  </w:style>
  <w:style w:type="paragraph" w:styleId="Heading7">
    <w:name w:val="heading 7"/>
    <w:basedOn w:val="Normal"/>
    <w:next w:val="Normal"/>
    <w:link w:val="Heading7Char"/>
    <w:uiPriority w:val="9"/>
    <w:semiHidden/>
    <w:unhideWhenUsed/>
    <w:qFormat/>
    <w:rsid w:val="00CC21F1"/>
    <w:pPr>
      <w:spacing w:line="276" w:lineRule="auto"/>
      <w:outlineLvl w:val="6"/>
    </w:pPr>
    <w:rPr>
      <w:rFonts w:asciiTheme="majorHAnsi" w:eastAsiaTheme="majorEastAsia" w:hAnsiTheme="majorHAnsi" w:cstheme="majorBidi"/>
      <w:i/>
      <w:iCs/>
      <w:sz w:val="22"/>
      <w:szCs w:val="22"/>
      <w:lang w:eastAsia="en-US" w:bidi="en-US"/>
    </w:rPr>
  </w:style>
  <w:style w:type="paragraph" w:styleId="Heading8">
    <w:name w:val="heading 8"/>
    <w:basedOn w:val="Normal"/>
    <w:next w:val="Normal"/>
    <w:link w:val="Heading8Char"/>
    <w:uiPriority w:val="9"/>
    <w:semiHidden/>
    <w:unhideWhenUsed/>
    <w:qFormat/>
    <w:rsid w:val="00CC21F1"/>
    <w:pPr>
      <w:spacing w:line="276" w:lineRule="auto"/>
      <w:outlineLvl w:val="7"/>
    </w:pPr>
    <w:rPr>
      <w:rFonts w:asciiTheme="majorHAnsi" w:eastAsiaTheme="majorEastAsia" w:hAnsiTheme="majorHAnsi" w:cstheme="majorBidi"/>
      <w:lang w:eastAsia="en-US" w:bidi="en-US"/>
    </w:rPr>
  </w:style>
  <w:style w:type="paragraph" w:styleId="Heading9">
    <w:name w:val="heading 9"/>
    <w:basedOn w:val="Normal"/>
    <w:next w:val="Normal"/>
    <w:link w:val="Heading9Char"/>
    <w:uiPriority w:val="9"/>
    <w:semiHidden/>
    <w:unhideWhenUsed/>
    <w:qFormat/>
    <w:rsid w:val="00CC21F1"/>
    <w:pPr>
      <w:spacing w:line="276" w:lineRule="auto"/>
      <w:outlineLvl w:val="8"/>
    </w:pPr>
    <w:rPr>
      <w:rFonts w:asciiTheme="majorHAnsi" w:eastAsiaTheme="majorEastAsia" w:hAnsiTheme="majorHAnsi" w:cstheme="majorBidi"/>
      <w:i/>
      <w:iCs/>
      <w:spacing w:val="5"/>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1F1"/>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semiHidden/>
    <w:rsid w:val="00CC21F1"/>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semiHidden/>
    <w:rsid w:val="00CC21F1"/>
    <w:rPr>
      <w:rFonts w:asciiTheme="majorHAnsi" w:eastAsiaTheme="majorEastAsia" w:hAnsiTheme="majorHAnsi" w:cstheme="majorBidi"/>
      <w:b/>
      <w:bCs/>
      <w:lang w:val="en-US" w:bidi="en-US"/>
    </w:rPr>
  </w:style>
  <w:style w:type="character" w:customStyle="1" w:styleId="Heading4Char">
    <w:name w:val="Heading 4 Char"/>
    <w:basedOn w:val="DefaultParagraphFont"/>
    <w:link w:val="Heading4"/>
    <w:uiPriority w:val="9"/>
    <w:semiHidden/>
    <w:rsid w:val="00CC21F1"/>
    <w:rPr>
      <w:rFonts w:asciiTheme="majorHAnsi" w:eastAsiaTheme="majorEastAsia" w:hAnsiTheme="majorHAnsi" w:cstheme="majorBidi"/>
      <w:b/>
      <w:bCs/>
      <w:i/>
      <w:iCs/>
      <w:lang w:val="en-US" w:bidi="en-US"/>
    </w:rPr>
  </w:style>
  <w:style w:type="character" w:customStyle="1" w:styleId="Heading5Char">
    <w:name w:val="Heading 5 Char"/>
    <w:basedOn w:val="DefaultParagraphFont"/>
    <w:link w:val="Heading5"/>
    <w:uiPriority w:val="9"/>
    <w:semiHidden/>
    <w:rsid w:val="00CC21F1"/>
    <w:rPr>
      <w:rFonts w:asciiTheme="majorHAnsi" w:eastAsiaTheme="majorEastAsia" w:hAnsiTheme="majorHAnsi" w:cstheme="majorBidi"/>
      <w:b/>
      <w:bCs/>
      <w:color w:val="7F7F7F" w:themeColor="text1" w:themeTint="80"/>
      <w:lang w:val="en-US" w:bidi="en-US"/>
    </w:rPr>
  </w:style>
  <w:style w:type="character" w:customStyle="1" w:styleId="Heading6Char">
    <w:name w:val="Heading 6 Char"/>
    <w:basedOn w:val="DefaultParagraphFont"/>
    <w:link w:val="Heading6"/>
    <w:uiPriority w:val="9"/>
    <w:semiHidden/>
    <w:rsid w:val="00CC21F1"/>
    <w:rPr>
      <w:rFonts w:asciiTheme="majorHAnsi" w:eastAsiaTheme="majorEastAsia" w:hAnsiTheme="majorHAnsi" w:cstheme="majorBidi"/>
      <w:b/>
      <w:bCs/>
      <w:i/>
      <w:iCs/>
      <w:color w:val="7F7F7F" w:themeColor="text1" w:themeTint="80"/>
      <w:lang w:val="en-US" w:bidi="en-US"/>
    </w:rPr>
  </w:style>
  <w:style w:type="character" w:customStyle="1" w:styleId="Heading7Char">
    <w:name w:val="Heading 7 Char"/>
    <w:basedOn w:val="DefaultParagraphFont"/>
    <w:link w:val="Heading7"/>
    <w:uiPriority w:val="9"/>
    <w:semiHidden/>
    <w:rsid w:val="00CC21F1"/>
    <w:rPr>
      <w:rFonts w:asciiTheme="majorHAnsi" w:eastAsiaTheme="majorEastAsia" w:hAnsiTheme="majorHAnsi" w:cstheme="majorBidi"/>
      <w:i/>
      <w:iCs/>
      <w:lang w:val="en-US" w:bidi="en-US"/>
    </w:rPr>
  </w:style>
  <w:style w:type="character" w:customStyle="1" w:styleId="Heading8Char">
    <w:name w:val="Heading 8 Char"/>
    <w:basedOn w:val="DefaultParagraphFont"/>
    <w:link w:val="Heading8"/>
    <w:uiPriority w:val="9"/>
    <w:semiHidden/>
    <w:rsid w:val="00CC21F1"/>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CC21F1"/>
    <w:rPr>
      <w:rFonts w:asciiTheme="majorHAnsi" w:eastAsiaTheme="majorEastAsia" w:hAnsiTheme="majorHAnsi" w:cstheme="majorBidi"/>
      <w:i/>
      <w:iCs/>
      <w:spacing w:val="5"/>
      <w:sz w:val="20"/>
      <w:szCs w:val="20"/>
      <w:lang w:val="en-US" w:bidi="en-US"/>
    </w:rPr>
  </w:style>
  <w:style w:type="paragraph" w:styleId="Title">
    <w:name w:val="Title"/>
    <w:basedOn w:val="Normal"/>
    <w:next w:val="Normal"/>
    <w:link w:val="TitleChar"/>
    <w:uiPriority w:val="10"/>
    <w:qFormat/>
    <w:rsid w:val="00CC21F1"/>
    <w:pPr>
      <w:pBdr>
        <w:bottom w:val="single" w:sz="4" w:space="1" w:color="auto"/>
      </w:pBdr>
      <w:spacing w:after="200"/>
      <w:contextualSpacing/>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CC21F1"/>
    <w:rPr>
      <w:rFonts w:asciiTheme="majorHAnsi" w:eastAsiaTheme="majorEastAsia" w:hAnsiTheme="majorHAnsi" w:cstheme="majorBidi"/>
      <w:spacing w:val="5"/>
      <w:sz w:val="52"/>
      <w:szCs w:val="52"/>
      <w:lang w:val="en-US" w:bidi="en-US"/>
    </w:rPr>
  </w:style>
  <w:style w:type="paragraph" w:styleId="Subtitle">
    <w:name w:val="Subtitle"/>
    <w:basedOn w:val="Normal"/>
    <w:next w:val="Normal"/>
    <w:link w:val="SubtitleChar"/>
    <w:uiPriority w:val="11"/>
    <w:qFormat/>
    <w:rsid w:val="00CC21F1"/>
    <w:pPr>
      <w:spacing w:after="600" w:line="276" w:lineRule="auto"/>
    </w:pPr>
    <w:rPr>
      <w:rFonts w:asciiTheme="majorHAnsi" w:eastAsiaTheme="majorEastAsia" w:hAnsiTheme="majorHAnsi" w:cstheme="majorBidi"/>
      <w:i/>
      <w:iCs/>
      <w:spacing w:val="13"/>
      <w:sz w:val="24"/>
      <w:szCs w:val="24"/>
      <w:lang w:eastAsia="en-US" w:bidi="en-US"/>
    </w:rPr>
  </w:style>
  <w:style w:type="character" w:customStyle="1" w:styleId="SubtitleChar">
    <w:name w:val="Subtitle Char"/>
    <w:basedOn w:val="DefaultParagraphFont"/>
    <w:link w:val="Subtitle"/>
    <w:uiPriority w:val="11"/>
    <w:rsid w:val="00CC21F1"/>
    <w:rPr>
      <w:rFonts w:asciiTheme="majorHAnsi" w:eastAsiaTheme="majorEastAsia" w:hAnsiTheme="majorHAnsi" w:cstheme="majorBidi"/>
      <w:i/>
      <w:iCs/>
      <w:spacing w:val="13"/>
      <w:sz w:val="24"/>
      <w:szCs w:val="24"/>
      <w:lang w:val="en-US" w:bidi="en-US"/>
    </w:rPr>
  </w:style>
  <w:style w:type="character" w:styleId="Strong">
    <w:name w:val="Strong"/>
    <w:uiPriority w:val="22"/>
    <w:qFormat/>
    <w:rsid w:val="00CC21F1"/>
    <w:rPr>
      <w:b/>
      <w:bCs/>
    </w:rPr>
  </w:style>
  <w:style w:type="character" w:styleId="Emphasis">
    <w:name w:val="Emphasis"/>
    <w:uiPriority w:val="20"/>
    <w:qFormat/>
    <w:rsid w:val="00CC21F1"/>
    <w:rPr>
      <w:b/>
      <w:bCs/>
      <w:i/>
      <w:iCs/>
      <w:spacing w:val="10"/>
      <w:bdr w:val="none" w:sz="0" w:space="0" w:color="auto"/>
      <w:shd w:val="clear" w:color="auto" w:fill="auto"/>
    </w:rPr>
  </w:style>
  <w:style w:type="paragraph" w:styleId="NoSpacing">
    <w:name w:val="No Spacing"/>
    <w:basedOn w:val="Normal"/>
    <w:uiPriority w:val="1"/>
    <w:qFormat/>
    <w:rsid w:val="00CC21F1"/>
    <w:rPr>
      <w:rFonts w:asciiTheme="minorHAnsi" w:eastAsiaTheme="minorHAnsi" w:hAnsiTheme="minorHAnsi" w:cstheme="minorBidi"/>
      <w:sz w:val="22"/>
      <w:szCs w:val="22"/>
      <w:lang w:eastAsia="en-US" w:bidi="en-US"/>
    </w:rPr>
  </w:style>
  <w:style w:type="paragraph" w:styleId="ListParagraph">
    <w:name w:val="List Paragraph"/>
    <w:basedOn w:val="Normal"/>
    <w:uiPriority w:val="34"/>
    <w:qFormat/>
    <w:rsid w:val="00CC21F1"/>
    <w:pPr>
      <w:spacing w:after="200" w:line="276" w:lineRule="auto"/>
      <w:ind w:left="720"/>
      <w:contextualSpacing/>
    </w:pPr>
    <w:rPr>
      <w:rFonts w:asciiTheme="minorHAnsi" w:eastAsiaTheme="minorHAnsi" w:hAnsiTheme="minorHAnsi" w:cstheme="minorBidi"/>
      <w:sz w:val="22"/>
      <w:szCs w:val="22"/>
      <w:lang w:eastAsia="en-US" w:bidi="en-US"/>
    </w:rPr>
  </w:style>
  <w:style w:type="paragraph" w:styleId="Quote">
    <w:name w:val="Quote"/>
    <w:basedOn w:val="Normal"/>
    <w:next w:val="Normal"/>
    <w:link w:val="QuoteChar"/>
    <w:uiPriority w:val="29"/>
    <w:qFormat/>
    <w:rsid w:val="00CC21F1"/>
    <w:pPr>
      <w:spacing w:before="200" w:line="276" w:lineRule="auto"/>
      <w:ind w:left="360" w:right="360"/>
    </w:pPr>
    <w:rPr>
      <w:rFonts w:asciiTheme="minorHAnsi" w:eastAsiaTheme="minorHAnsi" w:hAnsiTheme="minorHAnsi" w:cstheme="minorBidi"/>
      <w:i/>
      <w:iCs/>
      <w:sz w:val="22"/>
      <w:szCs w:val="22"/>
      <w:lang w:eastAsia="en-US" w:bidi="en-US"/>
    </w:rPr>
  </w:style>
  <w:style w:type="character" w:customStyle="1" w:styleId="QuoteChar">
    <w:name w:val="Quote Char"/>
    <w:basedOn w:val="DefaultParagraphFont"/>
    <w:link w:val="Quote"/>
    <w:uiPriority w:val="29"/>
    <w:rsid w:val="00CC21F1"/>
    <w:rPr>
      <w:i/>
      <w:iCs/>
      <w:lang w:val="en-US" w:bidi="en-US"/>
    </w:rPr>
  </w:style>
  <w:style w:type="paragraph" w:styleId="IntenseQuote">
    <w:name w:val="Intense Quote"/>
    <w:basedOn w:val="Normal"/>
    <w:next w:val="Normal"/>
    <w:link w:val="IntenseQuoteChar"/>
    <w:uiPriority w:val="30"/>
    <w:qFormat/>
    <w:rsid w:val="00CC21F1"/>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bidi="en-US"/>
    </w:rPr>
  </w:style>
  <w:style w:type="character" w:customStyle="1" w:styleId="IntenseQuoteChar">
    <w:name w:val="Intense Quote Char"/>
    <w:basedOn w:val="DefaultParagraphFont"/>
    <w:link w:val="IntenseQuote"/>
    <w:uiPriority w:val="30"/>
    <w:rsid w:val="00CC21F1"/>
    <w:rPr>
      <w:b/>
      <w:bCs/>
      <w:i/>
      <w:iCs/>
      <w:lang w:val="en-US" w:bidi="en-US"/>
    </w:rPr>
  </w:style>
  <w:style w:type="character" w:styleId="SubtleEmphasis">
    <w:name w:val="Subtle Emphasis"/>
    <w:uiPriority w:val="19"/>
    <w:qFormat/>
    <w:rsid w:val="00CC21F1"/>
    <w:rPr>
      <w:i/>
      <w:iCs/>
    </w:rPr>
  </w:style>
  <w:style w:type="character" w:styleId="IntenseEmphasis">
    <w:name w:val="Intense Emphasis"/>
    <w:uiPriority w:val="21"/>
    <w:qFormat/>
    <w:rsid w:val="00CC21F1"/>
    <w:rPr>
      <w:b/>
      <w:bCs/>
    </w:rPr>
  </w:style>
  <w:style w:type="character" w:styleId="SubtleReference">
    <w:name w:val="Subtle Reference"/>
    <w:uiPriority w:val="31"/>
    <w:qFormat/>
    <w:rsid w:val="00CC21F1"/>
    <w:rPr>
      <w:smallCaps/>
    </w:rPr>
  </w:style>
  <w:style w:type="character" w:styleId="IntenseReference">
    <w:name w:val="Intense Reference"/>
    <w:uiPriority w:val="32"/>
    <w:qFormat/>
    <w:rsid w:val="00CC21F1"/>
    <w:rPr>
      <w:smallCaps/>
      <w:spacing w:val="5"/>
      <w:u w:val="single"/>
    </w:rPr>
  </w:style>
  <w:style w:type="character" w:styleId="BookTitle">
    <w:name w:val="Book Title"/>
    <w:uiPriority w:val="33"/>
    <w:qFormat/>
    <w:rsid w:val="00CC21F1"/>
    <w:rPr>
      <w:i/>
      <w:iCs/>
      <w:smallCaps/>
      <w:spacing w:val="5"/>
    </w:rPr>
  </w:style>
  <w:style w:type="paragraph" w:styleId="TOCHeading">
    <w:name w:val="TOC Heading"/>
    <w:basedOn w:val="Heading1"/>
    <w:next w:val="Normal"/>
    <w:uiPriority w:val="39"/>
    <w:semiHidden/>
    <w:unhideWhenUsed/>
    <w:qFormat/>
    <w:rsid w:val="00CC21F1"/>
    <w:pPr>
      <w:outlineLvl w:val="9"/>
    </w:pPr>
  </w:style>
  <w:style w:type="paragraph" w:customStyle="1" w:styleId="mechtex">
    <w:name w:val="mechtex"/>
    <w:basedOn w:val="Normal"/>
    <w:link w:val="mechtexChar"/>
    <w:rsid w:val="00CC21F1"/>
    <w:pPr>
      <w:jc w:val="center"/>
    </w:pPr>
    <w:rPr>
      <w:sz w:val="22"/>
    </w:rPr>
  </w:style>
  <w:style w:type="character" w:customStyle="1" w:styleId="mechtexChar">
    <w:name w:val="mechtex Char"/>
    <w:basedOn w:val="DefaultParagraphFont"/>
    <w:link w:val="mechtex"/>
    <w:rsid w:val="00CC21F1"/>
    <w:rPr>
      <w:rFonts w:ascii="Arial Armenian" w:eastAsia="Times New Roman" w:hAnsi="Arial Armenian" w:cs="Times New Roman"/>
      <w:szCs w:val="20"/>
      <w:lang w:val="en-US" w:eastAsia="ru-RU"/>
    </w:rPr>
  </w:style>
  <w:style w:type="paragraph" w:styleId="BalloonText">
    <w:name w:val="Balloon Text"/>
    <w:basedOn w:val="Normal"/>
    <w:link w:val="BalloonTextChar"/>
    <w:semiHidden/>
    <w:unhideWhenUsed/>
    <w:rsid w:val="00CC21F1"/>
    <w:rPr>
      <w:rFonts w:ascii="Tahoma" w:hAnsi="Tahoma" w:cs="Tahoma"/>
      <w:sz w:val="16"/>
      <w:szCs w:val="16"/>
    </w:rPr>
  </w:style>
  <w:style w:type="character" w:customStyle="1" w:styleId="BalloonTextChar">
    <w:name w:val="Balloon Text Char"/>
    <w:basedOn w:val="DefaultParagraphFont"/>
    <w:link w:val="BalloonText"/>
    <w:semiHidden/>
    <w:rsid w:val="00CC21F1"/>
    <w:rPr>
      <w:rFonts w:ascii="Tahoma" w:eastAsia="Times New Roman" w:hAnsi="Tahoma" w:cs="Tahoma"/>
      <w:sz w:val="16"/>
      <w:szCs w:val="16"/>
      <w:lang w:val="en-US" w:eastAsia="ru-RU"/>
    </w:rPr>
  </w:style>
  <w:style w:type="paragraph" w:styleId="NormalWeb">
    <w:name w:val="Normal (Web)"/>
    <w:basedOn w:val="Normal"/>
    <w:uiPriority w:val="99"/>
    <w:unhideWhenUsed/>
    <w:rsid w:val="00CC21F1"/>
    <w:pPr>
      <w:spacing w:before="100" w:beforeAutospacing="1" w:after="100" w:afterAutospacing="1"/>
    </w:pPr>
    <w:rPr>
      <w:rFonts w:ascii="Times New Roman" w:hAnsi="Times New Roman"/>
      <w:sz w:val="24"/>
      <w:szCs w:val="24"/>
      <w:lang w:val="ru-RU"/>
    </w:rPr>
  </w:style>
  <w:style w:type="paragraph" w:customStyle="1" w:styleId="norm">
    <w:name w:val="norm"/>
    <w:basedOn w:val="Normal"/>
    <w:rsid w:val="00CC21F1"/>
    <w:pPr>
      <w:spacing w:line="480" w:lineRule="auto"/>
      <w:ind w:firstLine="709"/>
      <w:jc w:val="both"/>
    </w:pPr>
    <w:rPr>
      <w:sz w:val="22"/>
    </w:rPr>
  </w:style>
  <w:style w:type="character" w:customStyle="1" w:styleId="apple-converted-space">
    <w:name w:val="apple-converted-space"/>
    <w:basedOn w:val="DefaultParagraphFont"/>
    <w:rsid w:val="00CC21F1"/>
  </w:style>
  <w:style w:type="paragraph" w:styleId="Footer">
    <w:name w:val="footer"/>
    <w:basedOn w:val="Normal"/>
    <w:link w:val="FooterChar"/>
    <w:rsid w:val="00CC21F1"/>
    <w:pPr>
      <w:tabs>
        <w:tab w:val="center" w:pos="4677"/>
        <w:tab w:val="right" w:pos="9355"/>
      </w:tabs>
      <w:spacing w:after="200" w:line="276" w:lineRule="auto"/>
    </w:pPr>
    <w:rPr>
      <w:rFonts w:ascii="Calibri" w:hAnsi="Calibri"/>
      <w:sz w:val="22"/>
      <w:szCs w:val="22"/>
      <w:lang w:val="ru-RU" w:eastAsia="en-US"/>
    </w:rPr>
  </w:style>
  <w:style w:type="character" w:customStyle="1" w:styleId="FooterChar">
    <w:name w:val="Footer Char"/>
    <w:basedOn w:val="DefaultParagraphFont"/>
    <w:link w:val="Footer"/>
    <w:rsid w:val="00CC21F1"/>
    <w:rPr>
      <w:rFonts w:ascii="Calibri" w:eastAsia="Times New Roman" w:hAnsi="Calibri" w:cs="Times New Roman"/>
    </w:rPr>
  </w:style>
  <w:style w:type="character" w:styleId="PageNumber">
    <w:name w:val="page number"/>
    <w:basedOn w:val="DefaultParagraphFont"/>
    <w:rsid w:val="00CC21F1"/>
  </w:style>
  <w:style w:type="paragraph" w:styleId="BodyTextIndent">
    <w:name w:val="Body Text Indent"/>
    <w:basedOn w:val="Normal"/>
    <w:link w:val="BodyTextIndentChar"/>
    <w:rsid w:val="00CC21F1"/>
    <w:pPr>
      <w:widowControl w:val="0"/>
      <w:spacing w:line="288" w:lineRule="auto"/>
      <w:ind w:firstLine="284"/>
      <w:jc w:val="both"/>
    </w:pPr>
    <w:rPr>
      <w:lang w:val="en-AU" w:eastAsia="en-US"/>
    </w:rPr>
  </w:style>
  <w:style w:type="character" w:customStyle="1" w:styleId="BodyTextIndentChar">
    <w:name w:val="Body Text Indent Char"/>
    <w:basedOn w:val="DefaultParagraphFont"/>
    <w:link w:val="BodyTextIndent"/>
    <w:rsid w:val="00CC21F1"/>
    <w:rPr>
      <w:rFonts w:ascii="Arial Armenian" w:eastAsia="Times New Roman" w:hAnsi="Arial Armenian" w:cs="Times New Roman"/>
      <w:sz w:val="20"/>
      <w:szCs w:val="20"/>
      <w:lang w:val="en-AU"/>
    </w:rPr>
  </w:style>
  <w:style w:type="character" w:customStyle="1" w:styleId="FootnoteTextChar">
    <w:name w:val="Footnote Text Char"/>
    <w:basedOn w:val="DefaultParagraphFont"/>
    <w:link w:val="FootnoteText"/>
    <w:semiHidden/>
    <w:locked/>
    <w:rsid w:val="00CC21F1"/>
    <w:rPr>
      <w:color w:val="000000"/>
      <w:lang w:eastAsia="ru-RU"/>
    </w:rPr>
  </w:style>
  <w:style w:type="paragraph" w:styleId="FootnoteText">
    <w:name w:val="footnote text"/>
    <w:basedOn w:val="Normal"/>
    <w:link w:val="FootnoteTextChar"/>
    <w:semiHidden/>
    <w:rsid w:val="00CC21F1"/>
    <w:rPr>
      <w:rFonts w:asciiTheme="minorHAnsi" w:eastAsiaTheme="minorHAnsi" w:hAnsiTheme="minorHAnsi" w:cstheme="minorBidi"/>
      <w:color w:val="000000"/>
      <w:sz w:val="22"/>
      <w:szCs w:val="22"/>
      <w:lang w:val="ru-RU"/>
    </w:rPr>
  </w:style>
  <w:style w:type="character" w:customStyle="1" w:styleId="1">
    <w:name w:val="Текст сноски Знак1"/>
    <w:basedOn w:val="DefaultParagraphFont"/>
    <w:uiPriority w:val="99"/>
    <w:semiHidden/>
    <w:rsid w:val="00CC21F1"/>
    <w:rPr>
      <w:rFonts w:ascii="Arial Armenian" w:eastAsia="Times New Roman" w:hAnsi="Arial Armenian" w:cs="Times New Roman"/>
      <w:sz w:val="20"/>
      <w:szCs w:val="20"/>
      <w:lang w:val="en-US" w:eastAsia="ru-RU"/>
    </w:rPr>
  </w:style>
  <w:style w:type="character" w:styleId="FootnoteReference">
    <w:name w:val="footnote reference"/>
    <w:basedOn w:val="DefaultParagraphFont"/>
    <w:semiHidden/>
    <w:rsid w:val="00CC21F1"/>
    <w:rPr>
      <w:vertAlign w:val="superscript"/>
    </w:rPr>
  </w:style>
  <w:style w:type="paragraph" w:styleId="Header">
    <w:name w:val="header"/>
    <w:basedOn w:val="Normal"/>
    <w:link w:val="HeaderChar"/>
    <w:rsid w:val="00CC21F1"/>
    <w:pPr>
      <w:tabs>
        <w:tab w:val="center" w:pos="4677"/>
        <w:tab w:val="right" w:pos="9355"/>
      </w:tabs>
    </w:pPr>
    <w:rPr>
      <w:rFonts w:ascii="Times New Roman" w:hAnsi="Times New Roman"/>
      <w:sz w:val="24"/>
      <w:szCs w:val="24"/>
      <w:lang w:val="ru-RU"/>
    </w:rPr>
  </w:style>
  <w:style w:type="character" w:customStyle="1" w:styleId="HeaderChar">
    <w:name w:val="Header Char"/>
    <w:basedOn w:val="DefaultParagraphFont"/>
    <w:link w:val="Header"/>
    <w:rsid w:val="00CC21F1"/>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CC21F1"/>
    <w:rPr>
      <w:sz w:val="16"/>
      <w:szCs w:val="16"/>
    </w:rPr>
  </w:style>
  <w:style w:type="paragraph" w:styleId="CommentText">
    <w:name w:val="annotation text"/>
    <w:basedOn w:val="Normal"/>
    <w:link w:val="CommentTextChar"/>
    <w:uiPriority w:val="99"/>
    <w:semiHidden/>
    <w:unhideWhenUsed/>
    <w:rsid w:val="00CC21F1"/>
  </w:style>
  <w:style w:type="character" w:customStyle="1" w:styleId="CommentTextChar">
    <w:name w:val="Comment Text Char"/>
    <w:basedOn w:val="DefaultParagraphFont"/>
    <w:link w:val="CommentText"/>
    <w:uiPriority w:val="99"/>
    <w:semiHidden/>
    <w:rsid w:val="00CC21F1"/>
    <w:rPr>
      <w:rFonts w:ascii="Arial Armenian" w:eastAsia="Times New Roman" w:hAnsi="Arial Armeni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CC21F1"/>
    <w:rPr>
      <w:b/>
      <w:bCs/>
    </w:rPr>
  </w:style>
  <w:style w:type="character" w:customStyle="1" w:styleId="CommentSubjectChar">
    <w:name w:val="Comment Subject Char"/>
    <w:basedOn w:val="CommentTextChar"/>
    <w:link w:val="CommentSubject"/>
    <w:uiPriority w:val="99"/>
    <w:semiHidden/>
    <w:rsid w:val="00CC21F1"/>
    <w:rPr>
      <w:rFonts w:ascii="Arial Armenian" w:eastAsia="Times New Roman" w:hAnsi="Arial Armenian" w:cs="Times New Roman"/>
      <w:b/>
      <w:bCs/>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F1"/>
    <w:pPr>
      <w:spacing w:after="0" w:line="240" w:lineRule="auto"/>
    </w:pPr>
    <w:rPr>
      <w:rFonts w:ascii="Arial Armenian" w:eastAsia="Times New Roman" w:hAnsi="Arial Armenian" w:cs="Times New Roman"/>
      <w:sz w:val="20"/>
      <w:szCs w:val="20"/>
      <w:lang w:val="en-US" w:eastAsia="ru-RU"/>
    </w:rPr>
  </w:style>
  <w:style w:type="paragraph" w:styleId="1">
    <w:name w:val="heading 1"/>
    <w:basedOn w:val="a"/>
    <w:next w:val="a"/>
    <w:link w:val="10"/>
    <w:uiPriority w:val="9"/>
    <w:qFormat/>
    <w:rsid w:val="00CC21F1"/>
    <w:pPr>
      <w:spacing w:before="480" w:line="276" w:lineRule="auto"/>
      <w:contextualSpacing/>
      <w:outlineLvl w:val="0"/>
    </w:pPr>
    <w:rPr>
      <w:rFonts w:asciiTheme="majorHAnsi" w:eastAsiaTheme="majorEastAsia" w:hAnsiTheme="majorHAnsi" w:cstheme="majorBidi"/>
      <w:b/>
      <w:bCs/>
      <w:sz w:val="28"/>
      <w:szCs w:val="28"/>
      <w:lang w:eastAsia="en-US" w:bidi="en-US"/>
    </w:rPr>
  </w:style>
  <w:style w:type="paragraph" w:styleId="2">
    <w:name w:val="heading 2"/>
    <w:basedOn w:val="a"/>
    <w:next w:val="a"/>
    <w:link w:val="20"/>
    <w:uiPriority w:val="9"/>
    <w:semiHidden/>
    <w:unhideWhenUsed/>
    <w:qFormat/>
    <w:rsid w:val="00CC21F1"/>
    <w:pPr>
      <w:spacing w:before="200" w:line="276" w:lineRule="auto"/>
      <w:outlineLvl w:val="1"/>
    </w:pPr>
    <w:rPr>
      <w:rFonts w:asciiTheme="majorHAnsi" w:eastAsiaTheme="majorEastAsia" w:hAnsiTheme="majorHAnsi" w:cstheme="majorBidi"/>
      <w:b/>
      <w:bCs/>
      <w:sz w:val="26"/>
      <w:szCs w:val="26"/>
      <w:lang w:eastAsia="en-US" w:bidi="en-US"/>
    </w:rPr>
  </w:style>
  <w:style w:type="paragraph" w:styleId="3">
    <w:name w:val="heading 3"/>
    <w:basedOn w:val="a"/>
    <w:next w:val="a"/>
    <w:link w:val="30"/>
    <w:uiPriority w:val="9"/>
    <w:semiHidden/>
    <w:unhideWhenUsed/>
    <w:qFormat/>
    <w:rsid w:val="00CC21F1"/>
    <w:pPr>
      <w:spacing w:before="200" w:line="271" w:lineRule="auto"/>
      <w:outlineLvl w:val="2"/>
    </w:pPr>
    <w:rPr>
      <w:rFonts w:asciiTheme="majorHAnsi" w:eastAsiaTheme="majorEastAsia" w:hAnsiTheme="majorHAnsi" w:cstheme="majorBidi"/>
      <w:b/>
      <w:bCs/>
      <w:sz w:val="22"/>
      <w:szCs w:val="22"/>
      <w:lang w:eastAsia="en-US" w:bidi="en-US"/>
    </w:rPr>
  </w:style>
  <w:style w:type="paragraph" w:styleId="4">
    <w:name w:val="heading 4"/>
    <w:basedOn w:val="a"/>
    <w:next w:val="a"/>
    <w:link w:val="40"/>
    <w:uiPriority w:val="9"/>
    <w:semiHidden/>
    <w:unhideWhenUsed/>
    <w:qFormat/>
    <w:rsid w:val="00CC21F1"/>
    <w:pPr>
      <w:spacing w:before="200" w:line="276" w:lineRule="auto"/>
      <w:outlineLvl w:val="3"/>
    </w:pPr>
    <w:rPr>
      <w:rFonts w:asciiTheme="majorHAnsi" w:eastAsiaTheme="majorEastAsia" w:hAnsiTheme="majorHAnsi" w:cstheme="majorBidi"/>
      <w:b/>
      <w:bCs/>
      <w:i/>
      <w:iCs/>
      <w:sz w:val="22"/>
      <w:szCs w:val="22"/>
      <w:lang w:eastAsia="en-US" w:bidi="en-US"/>
    </w:rPr>
  </w:style>
  <w:style w:type="paragraph" w:styleId="5">
    <w:name w:val="heading 5"/>
    <w:basedOn w:val="a"/>
    <w:next w:val="a"/>
    <w:link w:val="50"/>
    <w:uiPriority w:val="9"/>
    <w:semiHidden/>
    <w:unhideWhenUsed/>
    <w:qFormat/>
    <w:rsid w:val="00CC21F1"/>
    <w:pPr>
      <w:spacing w:before="200" w:line="276" w:lineRule="auto"/>
      <w:outlineLvl w:val="4"/>
    </w:pPr>
    <w:rPr>
      <w:rFonts w:asciiTheme="majorHAnsi" w:eastAsiaTheme="majorEastAsia" w:hAnsiTheme="majorHAnsi" w:cstheme="majorBidi"/>
      <w:b/>
      <w:bCs/>
      <w:color w:val="7F7F7F" w:themeColor="text1" w:themeTint="80"/>
      <w:sz w:val="22"/>
      <w:szCs w:val="22"/>
      <w:lang w:eastAsia="en-US" w:bidi="en-US"/>
    </w:rPr>
  </w:style>
  <w:style w:type="paragraph" w:styleId="6">
    <w:name w:val="heading 6"/>
    <w:basedOn w:val="a"/>
    <w:next w:val="a"/>
    <w:link w:val="60"/>
    <w:uiPriority w:val="9"/>
    <w:semiHidden/>
    <w:unhideWhenUsed/>
    <w:qFormat/>
    <w:rsid w:val="00CC21F1"/>
    <w:pPr>
      <w:spacing w:line="271" w:lineRule="auto"/>
      <w:outlineLvl w:val="5"/>
    </w:pPr>
    <w:rPr>
      <w:rFonts w:asciiTheme="majorHAnsi" w:eastAsiaTheme="majorEastAsia" w:hAnsiTheme="majorHAnsi" w:cstheme="majorBidi"/>
      <w:b/>
      <w:bCs/>
      <w:i/>
      <w:iCs/>
      <w:color w:val="7F7F7F" w:themeColor="text1" w:themeTint="80"/>
      <w:sz w:val="22"/>
      <w:szCs w:val="22"/>
      <w:lang w:eastAsia="en-US" w:bidi="en-US"/>
    </w:rPr>
  </w:style>
  <w:style w:type="paragraph" w:styleId="7">
    <w:name w:val="heading 7"/>
    <w:basedOn w:val="a"/>
    <w:next w:val="a"/>
    <w:link w:val="70"/>
    <w:uiPriority w:val="9"/>
    <w:semiHidden/>
    <w:unhideWhenUsed/>
    <w:qFormat/>
    <w:rsid w:val="00CC21F1"/>
    <w:pPr>
      <w:spacing w:line="276" w:lineRule="auto"/>
      <w:outlineLvl w:val="6"/>
    </w:pPr>
    <w:rPr>
      <w:rFonts w:asciiTheme="majorHAnsi" w:eastAsiaTheme="majorEastAsia" w:hAnsiTheme="majorHAnsi" w:cstheme="majorBidi"/>
      <w:i/>
      <w:iCs/>
      <w:sz w:val="22"/>
      <w:szCs w:val="22"/>
      <w:lang w:eastAsia="en-US" w:bidi="en-US"/>
    </w:rPr>
  </w:style>
  <w:style w:type="paragraph" w:styleId="8">
    <w:name w:val="heading 8"/>
    <w:basedOn w:val="a"/>
    <w:next w:val="a"/>
    <w:link w:val="80"/>
    <w:uiPriority w:val="9"/>
    <w:semiHidden/>
    <w:unhideWhenUsed/>
    <w:qFormat/>
    <w:rsid w:val="00CC21F1"/>
    <w:pPr>
      <w:spacing w:line="276" w:lineRule="auto"/>
      <w:outlineLvl w:val="7"/>
    </w:pPr>
    <w:rPr>
      <w:rFonts w:asciiTheme="majorHAnsi" w:eastAsiaTheme="majorEastAsia" w:hAnsiTheme="majorHAnsi" w:cstheme="majorBidi"/>
      <w:lang w:eastAsia="en-US" w:bidi="en-US"/>
    </w:rPr>
  </w:style>
  <w:style w:type="paragraph" w:styleId="9">
    <w:name w:val="heading 9"/>
    <w:basedOn w:val="a"/>
    <w:next w:val="a"/>
    <w:link w:val="90"/>
    <w:uiPriority w:val="9"/>
    <w:semiHidden/>
    <w:unhideWhenUsed/>
    <w:qFormat/>
    <w:rsid w:val="00CC21F1"/>
    <w:pPr>
      <w:spacing w:line="276" w:lineRule="auto"/>
      <w:outlineLvl w:val="8"/>
    </w:pPr>
    <w:rPr>
      <w:rFonts w:asciiTheme="majorHAnsi" w:eastAsiaTheme="majorEastAsia" w:hAnsiTheme="majorHAnsi" w:cstheme="majorBidi"/>
      <w:i/>
      <w:iCs/>
      <w:spacing w:val="5"/>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1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CC21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CC21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CC21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CC21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CC21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CC21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CC21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CC21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CC21F1"/>
    <w:pPr>
      <w:pBdr>
        <w:bottom w:val="single" w:sz="4" w:space="1" w:color="auto"/>
      </w:pBdr>
      <w:spacing w:after="200"/>
      <w:contextualSpacing/>
    </w:pPr>
    <w:rPr>
      <w:rFonts w:asciiTheme="majorHAnsi" w:eastAsiaTheme="majorEastAsia" w:hAnsiTheme="majorHAnsi" w:cstheme="majorBidi"/>
      <w:spacing w:val="5"/>
      <w:sz w:val="52"/>
      <w:szCs w:val="52"/>
      <w:lang w:eastAsia="en-US" w:bidi="en-US"/>
    </w:rPr>
  </w:style>
  <w:style w:type="character" w:customStyle="1" w:styleId="a4">
    <w:name w:val="Название Знак"/>
    <w:basedOn w:val="a0"/>
    <w:link w:val="a3"/>
    <w:uiPriority w:val="10"/>
    <w:rsid w:val="00CC21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CC21F1"/>
    <w:pPr>
      <w:spacing w:after="600" w:line="276" w:lineRule="auto"/>
    </w:pPr>
    <w:rPr>
      <w:rFonts w:asciiTheme="majorHAnsi" w:eastAsiaTheme="majorEastAsia" w:hAnsiTheme="majorHAnsi" w:cstheme="majorBidi"/>
      <w:i/>
      <w:iCs/>
      <w:spacing w:val="13"/>
      <w:sz w:val="24"/>
      <w:szCs w:val="24"/>
      <w:lang w:eastAsia="en-US" w:bidi="en-US"/>
    </w:rPr>
  </w:style>
  <w:style w:type="character" w:customStyle="1" w:styleId="a6">
    <w:name w:val="Подзаголовок Знак"/>
    <w:basedOn w:val="a0"/>
    <w:link w:val="a5"/>
    <w:uiPriority w:val="11"/>
    <w:rsid w:val="00CC21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CC21F1"/>
    <w:rPr>
      <w:b/>
      <w:bCs/>
    </w:rPr>
  </w:style>
  <w:style w:type="character" w:styleId="a8">
    <w:name w:val="Emphasis"/>
    <w:uiPriority w:val="20"/>
    <w:qFormat/>
    <w:rsid w:val="00CC21F1"/>
    <w:rPr>
      <w:b/>
      <w:bCs/>
      <w:i/>
      <w:iCs/>
      <w:spacing w:val="10"/>
      <w:bdr w:val="none" w:sz="0" w:space="0" w:color="auto"/>
      <w:shd w:val="clear" w:color="auto" w:fill="auto"/>
    </w:rPr>
  </w:style>
  <w:style w:type="paragraph" w:styleId="a9">
    <w:name w:val="No Spacing"/>
    <w:basedOn w:val="a"/>
    <w:uiPriority w:val="1"/>
    <w:qFormat/>
    <w:rsid w:val="00CC21F1"/>
    <w:rPr>
      <w:rFonts w:asciiTheme="minorHAnsi" w:eastAsiaTheme="minorHAnsi" w:hAnsiTheme="minorHAnsi" w:cstheme="minorBidi"/>
      <w:sz w:val="22"/>
      <w:szCs w:val="22"/>
      <w:lang w:eastAsia="en-US" w:bidi="en-US"/>
    </w:rPr>
  </w:style>
  <w:style w:type="paragraph" w:styleId="aa">
    <w:name w:val="List Paragraph"/>
    <w:basedOn w:val="a"/>
    <w:uiPriority w:val="34"/>
    <w:qFormat/>
    <w:rsid w:val="00CC21F1"/>
    <w:pPr>
      <w:spacing w:after="200" w:line="276" w:lineRule="auto"/>
      <w:ind w:left="720"/>
      <w:contextualSpacing/>
    </w:pPr>
    <w:rPr>
      <w:rFonts w:asciiTheme="minorHAnsi" w:eastAsiaTheme="minorHAnsi" w:hAnsiTheme="minorHAnsi" w:cstheme="minorBidi"/>
      <w:sz w:val="22"/>
      <w:szCs w:val="22"/>
      <w:lang w:eastAsia="en-US" w:bidi="en-US"/>
    </w:rPr>
  </w:style>
  <w:style w:type="paragraph" w:styleId="21">
    <w:name w:val="Quote"/>
    <w:basedOn w:val="a"/>
    <w:next w:val="a"/>
    <w:link w:val="22"/>
    <w:uiPriority w:val="29"/>
    <w:qFormat/>
    <w:rsid w:val="00CC21F1"/>
    <w:pPr>
      <w:spacing w:before="200" w:line="276" w:lineRule="auto"/>
      <w:ind w:left="360" w:right="360"/>
    </w:pPr>
    <w:rPr>
      <w:rFonts w:asciiTheme="minorHAnsi" w:eastAsiaTheme="minorHAnsi" w:hAnsiTheme="minorHAnsi" w:cstheme="minorBidi"/>
      <w:i/>
      <w:iCs/>
      <w:sz w:val="22"/>
      <w:szCs w:val="22"/>
      <w:lang w:eastAsia="en-US" w:bidi="en-US"/>
    </w:rPr>
  </w:style>
  <w:style w:type="character" w:customStyle="1" w:styleId="22">
    <w:name w:val="Цитата 2 Знак"/>
    <w:basedOn w:val="a0"/>
    <w:link w:val="21"/>
    <w:uiPriority w:val="29"/>
    <w:rsid w:val="00CC21F1"/>
    <w:rPr>
      <w:i/>
      <w:iCs/>
      <w:lang w:val="en-US" w:bidi="en-US"/>
    </w:rPr>
  </w:style>
  <w:style w:type="paragraph" w:styleId="ab">
    <w:name w:val="Intense Quote"/>
    <w:basedOn w:val="a"/>
    <w:next w:val="a"/>
    <w:link w:val="ac"/>
    <w:uiPriority w:val="30"/>
    <w:qFormat/>
    <w:rsid w:val="00CC21F1"/>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bidi="en-US"/>
    </w:rPr>
  </w:style>
  <w:style w:type="character" w:customStyle="1" w:styleId="ac">
    <w:name w:val="Выделенная цитата Знак"/>
    <w:basedOn w:val="a0"/>
    <w:link w:val="ab"/>
    <w:uiPriority w:val="30"/>
    <w:rsid w:val="00CC21F1"/>
    <w:rPr>
      <w:b/>
      <w:bCs/>
      <w:i/>
      <w:iCs/>
      <w:lang w:val="en-US" w:bidi="en-US"/>
    </w:rPr>
  </w:style>
  <w:style w:type="character" w:styleId="ad">
    <w:name w:val="Subtle Emphasis"/>
    <w:uiPriority w:val="19"/>
    <w:qFormat/>
    <w:rsid w:val="00CC21F1"/>
    <w:rPr>
      <w:i/>
      <w:iCs/>
    </w:rPr>
  </w:style>
  <w:style w:type="character" w:styleId="ae">
    <w:name w:val="Intense Emphasis"/>
    <w:uiPriority w:val="21"/>
    <w:qFormat/>
    <w:rsid w:val="00CC21F1"/>
    <w:rPr>
      <w:b/>
      <w:bCs/>
    </w:rPr>
  </w:style>
  <w:style w:type="character" w:styleId="af">
    <w:name w:val="Subtle Reference"/>
    <w:uiPriority w:val="31"/>
    <w:qFormat/>
    <w:rsid w:val="00CC21F1"/>
    <w:rPr>
      <w:smallCaps/>
    </w:rPr>
  </w:style>
  <w:style w:type="character" w:styleId="af0">
    <w:name w:val="Intense Reference"/>
    <w:uiPriority w:val="32"/>
    <w:qFormat/>
    <w:rsid w:val="00CC21F1"/>
    <w:rPr>
      <w:smallCaps/>
      <w:spacing w:val="5"/>
      <w:u w:val="single"/>
    </w:rPr>
  </w:style>
  <w:style w:type="character" w:styleId="af1">
    <w:name w:val="Book Title"/>
    <w:uiPriority w:val="33"/>
    <w:qFormat/>
    <w:rsid w:val="00CC21F1"/>
    <w:rPr>
      <w:i/>
      <w:iCs/>
      <w:smallCaps/>
      <w:spacing w:val="5"/>
    </w:rPr>
  </w:style>
  <w:style w:type="paragraph" w:styleId="af2">
    <w:name w:val="TOC Heading"/>
    <w:basedOn w:val="1"/>
    <w:next w:val="a"/>
    <w:uiPriority w:val="39"/>
    <w:semiHidden/>
    <w:unhideWhenUsed/>
    <w:qFormat/>
    <w:rsid w:val="00CC21F1"/>
    <w:pPr>
      <w:outlineLvl w:val="9"/>
    </w:pPr>
  </w:style>
  <w:style w:type="paragraph" w:customStyle="1" w:styleId="mechtex">
    <w:name w:val="mechtex"/>
    <w:basedOn w:val="a"/>
    <w:link w:val="mechtexChar"/>
    <w:rsid w:val="00CC21F1"/>
    <w:pPr>
      <w:jc w:val="center"/>
    </w:pPr>
    <w:rPr>
      <w:sz w:val="22"/>
    </w:rPr>
  </w:style>
  <w:style w:type="character" w:customStyle="1" w:styleId="mechtexChar">
    <w:name w:val="mechtex Char"/>
    <w:basedOn w:val="a0"/>
    <w:link w:val="mechtex"/>
    <w:rsid w:val="00CC21F1"/>
    <w:rPr>
      <w:rFonts w:ascii="Arial Armenian" w:eastAsia="Times New Roman" w:hAnsi="Arial Armenian" w:cs="Times New Roman"/>
      <w:szCs w:val="20"/>
      <w:lang w:val="en-US" w:eastAsia="ru-RU"/>
    </w:rPr>
  </w:style>
  <w:style w:type="paragraph" w:styleId="af3">
    <w:name w:val="Balloon Text"/>
    <w:basedOn w:val="a"/>
    <w:link w:val="af4"/>
    <w:semiHidden/>
    <w:unhideWhenUsed/>
    <w:rsid w:val="00CC21F1"/>
    <w:rPr>
      <w:rFonts w:ascii="Tahoma" w:hAnsi="Tahoma" w:cs="Tahoma"/>
      <w:sz w:val="16"/>
      <w:szCs w:val="16"/>
    </w:rPr>
  </w:style>
  <w:style w:type="character" w:customStyle="1" w:styleId="af4">
    <w:name w:val="Текст выноски Знак"/>
    <w:basedOn w:val="a0"/>
    <w:link w:val="af3"/>
    <w:semiHidden/>
    <w:rsid w:val="00CC21F1"/>
    <w:rPr>
      <w:rFonts w:ascii="Tahoma" w:eastAsia="Times New Roman" w:hAnsi="Tahoma" w:cs="Tahoma"/>
      <w:sz w:val="16"/>
      <w:szCs w:val="16"/>
      <w:lang w:val="en-US" w:eastAsia="ru-RU"/>
    </w:rPr>
  </w:style>
  <w:style w:type="paragraph" w:styleId="af5">
    <w:name w:val="Normal (Web)"/>
    <w:basedOn w:val="a"/>
    <w:uiPriority w:val="99"/>
    <w:unhideWhenUsed/>
    <w:rsid w:val="00CC21F1"/>
    <w:pPr>
      <w:spacing w:before="100" w:beforeAutospacing="1" w:after="100" w:afterAutospacing="1"/>
    </w:pPr>
    <w:rPr>
      <w:rFonts w:ascii="Times New Roman" w:hAnsi="Times New Roman"/>
      <w:sz w:val="24"/>
      <w:szCs w:val="24"/>
      <w:lang w:val="ru-RU"/>
    </w:rPr>
  </w:style>
  <w:style w:type="paragraph" w:customStyle="1" w:styleId="norm">
    <w:name w:val="norm"/>
    <w:basedOn w:val="a"/>
    <w:rsid w:val="00CC21F1"/>
    <w:pPr>
      <w:spacing w:line="480" w:lineRule="auto"/>
      <w:ind w:firstLine="709"/>
      <w:jc w:val="both"/>
    </w:pPr>
    <w:rPr>
      <w:sz w:val="22"/>
    </w:rPr>
  </w:style>
  <w:style w:type="character" w:customStyle="1" w:styleId="apple-converted-space">
    <w:name w:val="apple-converted-space"/>
    <w:basedOn w:val="a0"/>
    <w:rsid w:val="00CC21F1"/>
  </w:style>
  <w:style w:type="paragraph" w:styleId="af6">
    <w:name w:val="footer"/>
    <w:basedOn w:val="a"/>
    <w:link w:val="af7"/>
    <w:rsid w:val="00CC21F1"/>
    <w:pPr>
      <w:tabs>
        <w:tab w:val="center" w:pos="4677"/>
        <w:tab w:val="right" w:pos="9355"/>
      </w:tabs>
      <w:spacing w:after="200" w:line="276" w:lineRule="auto"/>
    </w:pPr>
    <w:rPr>
      <w:rFonts w:ascii="Calibri" w:hAnsi="Calibri"/>
      <w:sz w:val="22"/>
      <w:szCs w:val="22"/>
      <w:lang w:val="ru-RU" w:eastAsia="en-US"/>
    </w:rPr>
  </w:style>
  <w:style w:type="character" w:customStyle="1" w:styleId="af7">
    <w:name w:val="Нижний колонтитул Знак"/>
    <w:basedOn w:val="a0"/>
    <w:link w:val="af6"/>
    <w:rsid w:val="00CC21F1"/>
    <w:rPr>
      <w:rFonts w:ascii="Calibri" w:eastAsia="Times New Roman" w:hAnsi="Calibri" w:cs="Times New Roman"/>
    </w:rPr>
  </w:style>
  <w:style w:type="character" w:styleId="af8">
    <w:name w:val="page number"/>
    <w:basedOn w:val="a0"/>
    <w:rsid w:val="00CC21F1"/>
  </w:style>
  <w:style w:type="paragraph" w:styleId="af9">
    <w:name w:val="Body Text Indent"/>
    <w:basedOn w:val="a"/>
    <w:link w:val="afa"/>
    <w:rsid w:val="00CC21F1"/>
    <w:pPr>
      <w:widowControl w:val="0"/>
      <w:spacing w:line="288" w:lineRule="auto"/>
      <w:ind w:firstLine="284"/>
      <w:jc w:val="both"/>
    </w:pPr>
    <w:rPr>
      <w:lang w:val="en-AU" w:eastAsia="en-US"/>
    </w:rPr>
  </w:style>
  <w:style w:type="character" w:customStyle="1" w:styleId="afa">
    <w:name w:val="Основной текст с отступом Знак"/>
    <w:basedOn w:val="a0"/>
    <w:link w:val="af9"/>
    <w:rsid w:val="00CC21F1"/>
    <w:rPr>
      <w:rFonts w:ascii="Arial Armenian" w:eastAsia="Times New Roman" w:hAnsi="Arial Armenian" w:cs="Times New Roman"/>
      <w:sz w:val="20"/>
      <w:szCs w:val="20"/>
      <w:lang w:val="en-AU"/>
    </w:rPr>
  </w:style>
  <w:style w:type="character" w:customStyle="1" w:styleId="afb">
    <w:name w:val="Текст сноски Знак"/>
    <w:basedOn w:val="a0"/>
    <w:link w:val="afc"/>
    <w:semiHidden/>
    <w:locked/>
    <w:rsid w:val="00CC21F1"/>
    <w:rPr>
      <w:color w:val="000000"/>
      <w:lang w:eastAsia="ru-RU"/>
    </w:rPr>
  </w:style>
  <w:style w:type="paragraph" w:styleId="afc">
    <w:name w:val="footnote text"/>
    <w:basedOn w:val="a"/>
    <w:link w:val="afb"/>
    <w:semiHidden/>
    <w:rsid w:val="00CC21F1"/>
    <w:rPr>
      <w:rFonts w:asciiTheme="minorHAnsi" w:eastAsiaTheme="minorHAnsi" w:hAnsiTheme="minorHAnsi" w:cstheme="minorBidi"/>
      <w:color w:val="000000"/>
      <w:sz w:val="22"/>
      <w:szCs w:val="22"/>
      <w:lang w:val="ru-RU"/>
    </w:rPr>
  </w:style>
  <w:style w:type="character" w:customStyle="1" w:styleId="11">
    <w:name w:val="Текст сноски Знак1"/>
    <w:basedOn w:val="a0"/>
    <w:uiPriority w:val="99"/>
    <w:semiHidden/>
    <w:rsid w:val="00CC21F1"/>
    <w:rPr>
      <w:rFonts w:ascii="Arial Armenian" w:eastAsia="Times New Roman" w:hAnsi="Arial Armenian" w:cs="Times New Roman"/>
      <w:sz w:val="20"/>
      <w:szCs w:val="20"/>
      <w:lang w:val="en-US" w:eastAsia="ru-RU"/>
    </w:rPr>
  </w:style>
  <w:style w:type="character" w:styleId="afd">
    <w:name w:val="footnote reference"/>
    <w:basedOn w:val="a0"/>
    <w:semiHidden/>
    <w:rsid w:val="00CC21F1"/>
    <w:rPr>
      <w:vertAlign w:val="superscript"/>
    </w:rPr>
  </w:style>
  <w:style w:type="paragraph" w:styleId="afe">
    <w:name w:val="header"/>
    <w:basedOn w:val="a"/>
    <w:link w:val="aff"/>
    <w:rsid w:val="00CC21F1"/>
    <w:pPr>
      <w:tabs>
        <w:tab w:val="center" w:pos="4677"/>
        <w:tab w:val="right" w:pos="9355"/>
      </w:tabs>
    </w:pPr>
    <w:rPr>
      <w:rFonts w:ascii="Times New Roman" w:hAnsi="Times New Roman"/>
      <w:sz w:val="24"/>
      <w:szCs w:val="24"/>
      <w:lang w:val="ru-RU"/>
    </w:rPr>
  </w:style>
  <w:style w:type="character" w:customStyle="1" w:styleId="aff">
    <w:name w:val="Верхний колонтитул Знак"/>
    <w:basedOn w:val="a0"/>
    <w:link w:val="afe"/>
    <w:rsid w:val="00CC21F1"/>
    <w:rPr>
      <w:rFonts w:ascii="Times New Roman" w:eastAsia="Times New Roman" w:hAnsi="Times New Roman" w:cs="Times New Roman"/>
      <w:sz w:val="24"/>
      <w:szCs w:val="24"/>
      <w:lang w:eastAsia="ru-RU"/>
    </w:rPr>
  </w:style>
  <w:style w:type="character" w:styleId="aff0">
    <w:name w:val="annotation reference"/>
    <w:basedOn w:val="a0"/>
    <w:uiPriority w:val="99"/>
    <w:semiHidden/>
    <w:unhideWhenUsed/>
    <w:rsid w:val="00CC21F1"/>
    <w:rPr>
      <w:sz w:val="16"/>
      <w:szCs w:val="16"/>
    </w:rPr>
  </w:style>
  <w:style w:type="paragraph" w:styleId="aff1">
    <w:name w:val="annotation text"/>
    <w:basedOn w:val="a"/>
    <w:link w:val="aff2"/>
    <w:uiPriority w:val="99"/>
    <w:semiHidden/>
    <w:unhideWhenUsed/>
    <w:rsid w:val="00CC21F1"/>
  </w:style>
  <w:style w:type="character" w:customStyle="1" w:styleId="aff2">
    <w:name w:val="Текст примечания Знак"/>
    <w:basedOn w:val="a0"/>
    <w:link w:val="aff1"/>
    <w:uiPriority w:val="99"/>
    <w:semiHidden/>
    <w:rsid w:val="00CC21F1"/>
    <w:rPr>
      <w:rFonts w:ascii="Arial Armenian" w:eastAsia="Times New Roman" w:hAnsi="Arial Armenian" w:cs="Times New Roman"/>
      <w:sz w:val="20"/>
      <w:szCs w:val="20"/>
      <w:lang w:val="en-US" w:eastAsia="ru-RU"/>
    </w:rPr>
  </w:style>
  <w:style w:type="paragraph" w:styleId="aff3">
    <w:name w:val="annotation subject"/>
    <w:basedOn w:val="aff1"/>
    <w:next w:val="aff1"/>
    <w:link w:val="aff4"/>
    <w:uiPriority w:val="99"/>
    <w:semiHidden/>
    <w:unhideWhenUsed/>
    <w:rsid w:val="00CC21F1"/>
    <w:rPr>
      <w:b/>
      <w:bCs/>
    </w:rPr>
  </w:style>
  <w:style w:type="character" w:customStyle="1" w:styleId="aff4">
    <w:name w:val="Тема примечания Знак"/>
    <w:basedOn w:val="aff2"/>
    <w:link w:val="aff3"/>
    <w:uiPriority w:val="99"/>
    <w:semiHidden/>
    <w:rsid w:val="00CC21F1"/>
    <w:rPr>
      <w:rFonts w:ascii="Arial Armenian" w:eastAsia="Times New Roman" w:hAnsi="Arial Armenian" w:cs="Times New Roman"/>
      <w:b/>
      <w:bCs/>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16991</Characters>
  <Application>Microsoft Office Word</Application>
  <DocSecurity>0</DocSecurity>
  <Lines>141</Lines>
  <Paragraphs>39</Paragraphs>
  <ScaleCrop>false</ScaleCrop>
  <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Artyom Sedrakyan</cp:lastModifiedBy>
  <cp:revision>2</cp:revision>
  <dcterms:created xsi:type="dcterms:W3CDTF">2014-05-16T10:42:00Z</dcterms:created>
  <dcterms:modified xsi:type="dcterms:W3CDTF">2014-05-16T10:42:00Z</dcterms:modified>
</cp:coreProperties>
</file>